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s="宋体"/>
          <w:bCs/>
          <w:sz w:val="44"/>
          <w:szCs w:val="36"/>
        </w:rPr>
      </w:pPr>
    </w:p>
    <w:p>
      <w:pPr>
        <w:spacing w:line="560" w:lineRule="exact"/>
        <w:jc w:val="center"/>
        <w:rPr>
          <w:rFonts w:hint="eastAsia" w:ascii="方正小标宋简体" w:hAnsi="宋体" w:eastAsia="方正小标宋简体" w:cs="宋体"/>
          <w:bCs/>
          <w:sz w:val="44"/>
          <w:szCs w:val="36"/>
        </w:rPr>
      </w:pPr>
    </w:p>
    <w:p>
      <w:pPr>
        <w:spacing w:line="560" w:lineRule="exact"/>
        <w:jc w:val="center"/>
        <w:rPr>
          <w:rFonts w:hint="eastAsia" w:ascii="方正小标宋简体" w:hAnsi="宋体" w:eastAsia="方正小标宋简体" w:cs="宋体"/>
          <w:bCs/>
          <w:sz w:val="44"/>
          <w:szCs w:val="36"/>
        </w:rPr>
      </w:pPr>
    </w:p>
    <w:p>
      <w:pPr>
        <w:spacing w:line="560" w:lineRule="exact"/>
        <w:jc w:val="center"/>
        <w:rPr>
          <w:rFonts w:hint="eastAsia" w:ascii="方正小标宋简体" w:hAnsi="宋体" w:eastAsia="方正小标宋简体" w:cs="宋体"/>
          <w:bCs/>
          <w:sz w:val="44"/>
          <w:szCs w:val="36"/>
        </w:rPr>
      </w:pPr>
      <w:r>
        <w:rPr>
          <w:rFonts w:hint="eastAsia" w:ascii="方正小标宋简体" w:hAnsi="宋体" w:eastAsia="方正小标宋简体" w:cs="宋体"/>
          <w:bCs/>
          <w:sz w:val="44"/>
          <w:szCs w:val="36"/>
          <w:lang w:eastAsia="zh-CN"/>
        </w:rPr>
        <w:t>陕西省中医药管理局</w:t>
      </w:r>
      <w:r>
        <w:rPr>
          <w:rFonts w:hint="eastAsia" w:ascii="方正小标宋简体" w:hAnsi="宋体" w:eastAsia="方正小标宋简体" w:cs="宋体"/>
          <w:bCs/>
          <w:sz w:val="44"/>
          <w:szCs w:val="36"/>
        </w:rPr>
        <w:t>关于组织开展</w:t>
      </w:r>
    </w:p>
    <w:p>
      <w:pPr>
        <w:spacing w:line="560" w:lineRule="exact"/>
        <w:jc w:val="center"/>
        <w:rPr>
          <w:rFonts w:hint="eastAsia" w:ascii="方正小标宋简体" w:hAnsi="宋体" w:eastAsia="方正小标宋简体" w:cs="宋体"/>
          <w:bCs/>
          <w:sz w:val="44"/>
          <w:szCs w:val="36"/>
        </w:rPr>
      </w:pPr>
      <w:r>
        <w:rPr>
          <w:rFonts w:hint="eastAsia" w:ascii="方正小标宋简体" w:hAnsi="宋体" w:eastAsia="方正小标宋简体" w:cs="宋体"/>
          <w:bCs/>
          <w:sz w:val="44"/>
          <w:szCs w:val="36"/>
        </w:rPr>
        <w:t>2016年全国名老中医药专家传承工作室及2016、2017年全国基层名老中医药专家传承工作室建设项目验收工作的通知</w:t>
      </w:r>
    </w:p>
    <w:p>
      <w:pPr>
        <w:spacing w:line="560" w:lineRule="exact"/>
        <w:jc w:val="center"/>
        <w:rPr>
          <w:rFonts w:hint="eastAsia" w:ascii="方正小标宋简体" w:hAnsi="宋体" w:eastAsia="方正小标宋简体" w:cs="宋体"/>
          <w:bCs/>
          <w:sz w:val="44"/>
          <w:szCs w:val="36"/>
        </w:rPr>
      </w:pPr>
    </w:p>
    <w:p>
      <w:pPr>
        <w:keepNext w:val="0"/>
        <w:keepLines w:val="0"/>
        <w:pageBreakBefore w:val="0"/>
        <w:kinsoku/>
        <w:wordWrap/>
        <w:overflowPunct/>
        <w:topLinePunct w:val="0"/>
        <w:autoSpaceDE/>
        <w:autoSpaceDN/>
        <w:bidi w:val="0"/>
        <w:spacing w:line="560" w:lineRule="exact"/>
        <w:ind w:right="0" w:rightChars="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各有关设区市卫生健康委、中医药管理局，各有关单位：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Calibri" w:eastAsia="仿宋_GB2312"/>
          <w:sz w:val="32"/>
          <w:szCs w:val="32"/>
          <w:lang w:eastAsia="zh-CN"/>
        </w:rPr>
      </w:pPr>
      <w:r>
        <w:rPr>
          <w:rFonts w:hint="eastAsia" w:ascii="仿宋_GB2312" w:hAnsi="Calibri" w:eastAsia="仿宋_GB2312"/>
          <w:sz w:val="32"/>
          <w:szCs w:val="32"/>
          <w:lang w:eastAsia="zh-CN"/>
        </w:rPr>
        <w:t>根据</w:t>
      </w:r>
      <w:r>
        <w:rPr>
          <w:rFonts w:hint="eastAsia" w:ascii="仿宋_GB2312" w:hAnsi="Calibri" w:eastAsia="仿宋_GB2312"/>
          <w:sz w:val="32"/>
          <w:szCs w:val="32"/>
        </w:rPr>
        <w:t>国家中医药管理局人事教育司</w:t>
      </w:r>
      <w:r>
        <w:rPr>
          <w:rFonts w:hint="eastAsia" w:ascii="仿宋_GB2312" w:hAnsi="Calibri" w:eastAsia="仿宋_GB2312"/>
          <w:sz w:val="32"/>
          <w:szCs w:val="32"/>
          <w:lang w:eastAsia="zh-CN"/>
        </w:rPr>
        <w:t>《关于组织开展2016年全国名老中医药专家传承工作室及2016、2017年全国基层名老中医药专家传承工作室建设项目验收工作的通知》（国中医药人教教育便函〔2020〕277号）要求，我局拟于近期组织专家对2016年全国名老中医药专家传承工作室及2016、2017年全国基层名老中医药专家传承工作室建设项目进行验收，现将有关事项通知如下：</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textAlignment w:val="auto"/>
        <w:rPr>
          <w:rFonts w:hint="eastAsia" w:ascii="黑体" w:hAnsi="黑体" w:eastAsia="黑体"/>
          <w:sz w:val="32"/>
          <w:szCs w:val="32"/>
        </w:rPr>
      </w:pPr>
      <w:r>
        <w:rPr>
          <w:rFonts w:hint="eastAsia" w:ascii="黑体" w:hAnsi="黑体" w:eastAsia="黑体"/>
          <w:sz w:val="32"/>
          <w:szCs w:val="32"/>
        </w:rPr>
        <w:t>验收对象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Calibri" w:eastAsia="仿宋_GB2312"/>
          <w:sz w:val="32"/>
          <w:szCs w:val="32"/>
          <w:lang w:eastAsia="zh-CN"/>
        </w:rPr>
      </w:pPr>
      <w:r>
        <w:rPr>
          <w:rFonts w:hint="eastAsia" w:ascii="仿宋_GB2312" w:hAnsi="Calibri" w:eastAsia="仿宋_GB2312"/>
          <w:sz w:val="32"/>
          <w:szCs w:val="32"/>
          <w:lang w:eastAsia="zh-CN"/>
        </w:rPr>
        <w:t>2016年全国名老中医药专家传承工作室及2016、2017年全国基层名老中医药专家传承工作室建设项目（名单见附件</w:t>
      </w:r>
      <w:r>
        <w:rPr>
          <w:rFonts w:hint="eastAsia" w:ascii="仿宋_GB2312" w:hAnsi="Calibri" w:eastAsia="仿宋_GB2312"/>
          <w:sz w:val="32"/>
          <w:szCs w:val="32"/>
          <w:lang w:val="en-US" w:eastAsia="zh-CN"/>
        </w:rPr>
        <w:t>1</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leftChars="0" w:right="0" w:rightChars="0" w:firstLine="640"/>
        <w:textAlignment w:val="auto"/>
        <w:rPr>
          <w:rFonts w:hint="eastAsia" w:ascii="黑体" w:hAnsi="黑体" w:eastAsia="黑体"/>
          <w:sz w:val="32"/>
          <w:szCs w:val="32"/>
        </w:rPr>
      </w:pPr>
      <w:r>
        <w:rPr>
          <w:rFonts w:hint="eastAsia" w:ascii="黑体" w:hAnsi="黑体" w:eastAsia="黑体"/>
          <w:sz w:val="32"/>
          <w:szCs w:val="32"/>
          <w:lang w:eastAsia="zh-CN"/>
        </w:rPr>
        <w:t>验收内容</w:t>
      </w:r>
    </w:p>
    <w:p>
      <w:pPr>
        <w:keepNext w:val="0"/>
        <w:keepLines w:val="0"/>
        <w:pageBreakBefore w:val="0"/>
        <w:widowControl/>
        <w:kinsoku/>
        <w:overflowPunct/>
        <w:topLinePunct w:val="0"/>
        <w:autoSpaceDE/>
        <w:autoSpaceDN/>
        <w:bidi w:val="0"/>
        <w:spacing w:line="560" w:lineRule="exact"/>
        <w:ind w:right="0" w:rightChars="0" w:firstLine="640"/>
        <w:textAlignment w:val="auto"/>
        <w:rPr>
          <w:rFonts w:ascii="楷体_GB2312" w:hAnsi="黑体" w:eastAsia="楷体_GB2312"/>
          <w:b/>
          <w:sz w:val="32"/>
          <w:szCs w:val="32"/>
        </w:rPr>
      </w:pPr>
      <w:r>
        <w:rPr>
          <w:rFonts w:hint="eastAsia" w:ascii="楷体_GB2312" w:hAnsi="Calibri" w:eastAsia="楷体_GB2312"/>
          <w:b/>
          <w:sz w:val="32"/>
          <w:szCs w:val="32"/>
        </w:rPr>
        <w:t>（一）2016年全国名老中医药专家传承工作室</w:t>
      </w:r>
    </w:p>
    <w:p>
      <w:pPr>
        <w:keepNext w:val="0"/>
        <w:keepLines w:val="0"/>
        <w:pageBreakBefore w:val="0"/>
        <w:widowControl/>
        <w:kinsoku/>
        <w:overflowPunct/>
        <w:topLinePunct w:val="0"/>
        <w:autoSpaceDE/>
        <w:autoSpaceDN/>
        <w:bidi w:val="0"/>
        <w:spacing w:line="560" w:lineRule="exact"/>
        <w:ind w:right="0" w:rightChars="0" w:firstLine="640"/>
        <w:textAlignment w:val="auto"/>
        <w:rPr>
          <w:rFonts w:ascii="黑体" w:hAnsi="黑体" w:eastAsia="黑体"/>
          <w:sz w:val="32"/>
          <w:szCs w:val="32"/>
        </w:rPr>
      </w:pPr>
      <w:r>
        <w:rPr>
          <w:rFonts w:hint="eastAsia" w:ascii="仿宋_GB2312" w:hAnsi="Calibri" w:eastAsia="仿宋_GB2312"/>
          <w:sz w:val="32"/>
          <w:szCs w:val="32"/>
        </w:rPr>
        <w:t>1.条件建设。主要包括临床经验示教诊室、示教观摩室、资料室（阅览室）建设及设备配置</w:t>
      </w:r>
      <w:r>
        <w:rPr>
          <w:rFonts w:ascii="仿宋_GB2312" w:hAnsi="Calibri" w:eastAsia="仿宋_GB2312"/>
          <w:sz w:val="32"/>
          <w:szCs w:val="32"/>
        </w:rPr>
        <w:t>应用情况等</w:t>
      </w:r>
      <w:r>
        <w:rPr>
          <w:rFonts w:hint="eastAsia" w:ascii="仿宋_GB2312" w:hAnsi="Calibri" w:eastAsia="仿宋_GB2312"/>
          <w:sz w:val="32"/>
          <w:szCs w:val="32"/>
        </w:rPr>
        <w:t>。</w:t>
      </w:r>
    </w:p>
    <w:p>
      <w:pPr>
        <w:keepNext w:val="0"/>
        <w:keepLines w:val="0"/>
        <w:pageBreakBefore w:val="0"/>
        <w:widowControl/>
        <w:kinsoku/>
        <w:overflowPunct/>
        <w:topLinePunct w:val="0"/>
        <w:autoSpaceDE/>
        <w:autoSpaceDN/>
        <w:bidi w:val="0"/>
        <w:spacing w:line="560" w:lineRule="exact"/>
        <w:ind w:right="0" w:rightChars="0" w:firstLine="640"/>
        <w:textAlignment w:val="auto"/>
        <w:rPr>
          <w:rFonts w:ascii="黑体" w:hAnsi="黑体" w:eastAsia="黑体"/>
          <w:sz w:val="32"/>
          <w:szCs w:val="32"/>
        </w:rPr>
      </w:pPr>
      <w:r>
        <w:rPr>
          <w:rFonts w:hint="eastAsia" w:ascii="仿宋_GB2312" w:hAnsi="Calibri" w:eastAsia="仿宋_GB2312"/>
          <w:sz w:val="32"/>
          <w:szCs w:val="32"/>
        </w:rPr>
        <w:t>2.传承工作建设。主要包括全国名老中医药专家资料收集，学术</w:t>
      </w:r>
      <w:r>
        <w:rPr>
          <w:rFonts w:ascii="仿宋_GB2312" w:hAnsi="Calibri" w:eastAsia="仿宋_GB2312"/>
          <w:sz w:val="32"/>
          <w:szCs w:val="32"/>
        </w:rPr>
        <w:t>经验</w:t>
      </w:r>
      <w:r>
        <w:rPr>
          <w:rFonts w:hint="eastAsia" w:ascii="仿宋_GB2312" w:hAnsi="Calibri" w:eastAsia="仿宋_GB2312"/>
          <w:sz w:val="32"/>
          <w:szCs w:val="32"/>
        </w:rPr>
        <w:t>的</w:t>
      </w:r>
      <w:r>
        <w:rPr>
          <w:rFonts w:ascii="仿宋_GB2312" w:hAnsi="Calibri" w:eastAsia="仿宋_GB2312"/>
          <w:sz w:val="32"/>
          <w:szCs w:val="32"/>
        </w:rPr>
        <w:t>整理分析</w:t>
      </w:r>
      <w:r>
        <w:rPr>
          <w:rFonts w:hint="eastAsia" w:ascii="仿宋_GB2312" w:hAnsi="Calibri" w:eastAsia="仿宋_GB2312"/>
          <w:sz w:val="32"/>
          <w:szCs w:val="32"/>
        </w:rPr>
        <w:t>、</w:t>
      </w:r>
      <w:r>
        <w:rPr>
          <w:rFonts w:ascii="仿宋_GB2312" w:hAnsi="Calibri" w:eastAsia="仿宋_GB2312"/>
          <w:sz w:val="32"/>
          <w:szCs w:val="32"/>
        </w:rPr>
        <w:t>总结提炼、传承研究</w:t>
      </w:r>
      <w:r>
        <w:rPr>
          <w:rFonts w:hint="eastAsia" w:ascii="仿宋_GB2312" w:hAnsi="Calibri" w:eastAsia="仿宋_GB2312"/>
          <w:sz w:val="32"/>
          <w:szCs w:val="32"/>
        </w:rPr>
        <w:t>情况以及</w:t>
      </w:r>
      <w:r>
        <w:rPr>
          <w:rFonts w:ascii="仿宋_GB2312" w:hAnsi="Calibri" w:eastAsia="仿宋_GB2312"/>
          <w:sz w:val="32"/>
          <w:szCs w:val="32"/>
        </w:rPr>
        <w:t>相应的</w:t>
      </w:r>
      <w:r>
        <w:rPr>
          <w:rFonts w:hint="eastAsia" w:ascii="仿宋_GB2312" w:hAnsi="Calibri" w:eastAsia="仿宋_GB2312"/>
          <w:sz w:val="32"/>
          <w:szCs w:val="32"/>
        </w:rPr>
        <w:t>发表论文、</w:t>
      </w:r>
      <w:r>
        <w:rPr>
          <w:rFonts w:ascii="仿宋_GB2312" w:hAnsi="Calibri" w:eastAsia="仿宋_GB2312"/>
          <w:sz w:val="32"/>
          <w:szCs w:val="32"/>
        </w:rPr>
        <w:t>出版专著</w:t>
      </w:r>
      <w:r>
        <w:rPr>
          <w:rFonts w:hint="eastAsia" w:ascii="仿宋_GB2312" w:hAnsi="Calibri" w:eastAsia="仿宋_GB2312"/>
          <w:sz w:val="32"/>
          <w:szCs w:val="32"/>
        </w:rPr>
        <w:t>、</w:t>
      </w:r>
      <w:r>
        <w:rPr>
          <w:rFonts w:ascii="仿宋_GB2312" w:hAnsi="Calibri" w:eastAsia="仿宋_GB2312"/>
          <w:sz w:val="32"/>
          <w:szCs w:val="32"/>
        </w:rPr>
        <w:t>形成临床诊疗方案</w:t>
      </w:r>
      <w:r>
        <w:rPr>
          <w:rFonts w:hint="eastAsia" w:ascii="仿宋_GB2312" w:hAnsi="Calibri" w:eastAsia="仿宋_GB2312"/>
          <w:sz w:val="32"/>
          <w:szCs w:val="32"/>
        </w:rPr>
        <w:t>和</w:t>
      </w:r>
      <w:r>
        <w:rPr>
          <w:rFonts w:ascii="仿宋_GB2312" w:hAnsi="Calibri" w:eastAsia="仿宋_GB2312"/>
          <w:sz w:val="32"/>
          <w:szCs w:val="32"/>
        </w:rPr>
        <w:t>课题研究情况等</w:t>
      </w:r>
      <w:r>
        <w:rPr>
          <w:rFonts w:hint="eastAsia" w:ascii="仿宋_GB2312" w:hAnsi="Calibri" w:eastAsia="仿宋_GB2312"/>
          <w:sz w:val="32"/>
          <w:szCs w:val="32"/>
        </w:rPr>
        <w:t>。</w:t>
      </w:r>
    </w:p>
    <w:p>
      <w:pPr>
        <w:keepNext w:val="0"/>
        <w:keepLines w:val="0"/>
        <w:pageBreakBefore w:val="0"/>
        <w:widowControl/>
        <w:kinsoku/>
        <w:overflowPunct/>
        <w:topLinePunct w:val="0"/>
        <w:autoSpaceDE/>
        <w:autoSpaceDN/>
        <w:bidi w:val="0"/>
        <w:spacing w:line="560" w:lineRule="exact"/>
        <w:ind w:right="0" w:rightChars="0" w:firstLine="640"/>
        <w:textAlignment w:val="auto"/>
        <w:rPr>
          <w:rFonts w:ascii="黑体" w:hAnsi="黑体" w:eastAsia="黑体"/>
          <w:sz w:val="32"/>
          <w:szCs w:val="32"/>
        </w:rPr>
      </w:pPr>
      <w:r>
        <w:rPr>
          <w:rFonts w:hint="eastAsia" w:ascii="仿宋_GB2312" w:hAnsi="Calibri" w:eastAsia="仿宋_GB2312"/>
          <w:sz w:val="32"/>
          <w:szCs w:val="32"/>
        </w:rPr>
        <w:t>3.人才培养建设。主要包括传承团队建设、人才培养情况、接受</w:t>
      </w:r>
      <w:r>
        <w:rPr>
          <w:rFonts w:ascii="仿宋_GB2312" w:hAnsi="Calibri" w:eastAsia="仿宋_GB2312"/>
          <w:sz w:val="32"/>
          <w:szCs w:val="32"/>
        </w:rPr>
        <w:t>外单位人员进修学习情况、</w:t>
      </w:r>
      <w:r>
        <w:rPr>
          <w:rFonts w:hint="eastAsia" w:ascii="仿宋_GB2312" w:hAnsi="Calibri" w:eastAsia="仿宋_GB2312"/>
          <w:sz w:val="32"/>
          <w:szCs w:val="32"/>
        </w:rPr>
        <w:t>省级及以上中医药继续教育项目举办情况等。</w:t>
      </w:r>
    </w:p>
    <w:p>
      <w:pPr>
        <w:keepNext w:val="0"/>
        <w:keepLines w:val="0"/>
        <w:pageBreakBefore w:val="0"/>
        <w:widowControl/>
        <w:kinsoku/>
        <w:overflowPunct/>
        <w:topLinePunct w:val="0"/>
        <w:autoSpaceDE/>
        <w:autoSpaceDN/>
        <w:bidi w:val="0"/>
        <w:spacing w:line="560" w:lineRule="exact"/>
        <w:ind w:right="0" w:rightChars="0" w:firstLine="640"/>
        <w:textAlignment w:val="auto"/>
        <w:rPr>
          <w:rFonts w:ascii="黑体" w:hAnsi="黑体" w:eastAsia="黑体"/>
          <w:sz w:val="32"/>
          <w:szCs w:val="32"/>
        </w:rPr>
      </w:pPr>
      <w:r>
        <w:rPr>
          <w:rFonts w:hint="eastAsia" w:ascii="仿宋_GB2312" w:hAnsi="Calibri" w:eastAsia="仿宋_GB2312"/>
          <w:sz w:val="32"/>
          <w:szCs w:val="32"/>
        </w:rPr>
        <w:t>4.信息系统和</w:t>
      </w:r>
      <w:r>
        <w:rPr>
          <w:rFonts w:ascii="仿宋_GB2312" w:hAnsi="Calibri" w:eastAsia="仿宋_GB2312"/>
          <w:sz w:val="32"/>
          <w:szCs w:val="32"/>
        </w:rPr>
        <w:t>管理制度</w:t>
      </w:r>
      <w:r>
        <w:rPr>
          <w:rFonts w:hint="eastAsia" w:ascii="仿宋_GB2312" w:hAnsi="Calibri" w:eastAsia="仿宋_GB2312"/>
          <w:sz w:val="32"/>
          <w:szCs w:val="32"/>
        </w:rPr>
        <w:t>建设</w:t>
      </w:r>
      <w:r>
        <w:rPr>
          <w:rFonts w:hint="eastAsia" w:ascii="仿宋_GB2312" w:hAnsi="Calibri" w:eastAsia="仿宋_GB2312"/>
          <w:sz w:val="32"/>
          <w:szCs w:val="32"/>
          <w:lang w:eastAsia="zh-CN"/>
        </w:rPr>
        <w:t>及</w:t>
      </w:r>
      <w:r>
        <w:rPr>
          <w:rFonts w:hint="eastAsia" w:ascii="仿宋_GB2312" w:hAnsi="Calibri" w:eastAsia="仿宋_GB2312"/>
          <w:sz w:val="32"/>
          <w:szCs w:val="32"/>
        </w:rPr>
        <w:t>项目经费使用情况。</w:t>
      </w:r>
    </w:p>
    <w:p>
      <w:pPr>
        <w:keepNext w:val="0"/>
        <w:keepLines w:val="0"/>
        <w:pageBreakBefore w:val="0"/>
        <w:widowControl/>
        <w:kinsoku/>
        <w:overflowPunct/>
        <w:topLinePunct w:val="0"/>
        <w:autoSpaceDE/>
        <w:autoSpaceDN/>
        <w:bidi w:val="0"/>
        <w:spacing w:line="560" w:lineRule="exact"/>
        <w:ind w:right="0" w:rightChars="0" w:firstLine="640"/>
        <w:textAlignment w:val="auto"/>
        <w:rPr>
          <w:rFonts w:ascii="楷体_GB2312" w:hAnsi="黑体" w:eastAsia="楷体_GB2312"/>
          <w:b/>
          <w:spacing w:val="-6"/>
          <w:sz w:val="32"/>
          <w:szCs w:val="32"/>
        </w:rPr>
      </w:pPr>
      <w:r>
        <w:rPr>
          <w:rFonts w:hint="eastAsia" w:ascii="楷体_GB2312" w:hAnsi="Calibri" w:eastAsia="楷体_GB2312"/>
          <w:b/>
          <w:spacing w:val="-6"/>
          <w:sz w:val="32"/>
          <w:szCs w:val="32"/>
        </w:rPr>
        <w:t>（二）2016、2017年全国基层名老中医药专家传承工作室</w:t>
      </w:r>
    </w:p>
    <w:p>
      <w:pPr>
        <w:keepNext w:val="0"/>
        <w:keepLines w:val="0"/>
        <w:pageBreakBefore w:val="0"/>
        <w:widowControl/>
        <w:kinsoku/>
        <w:overflowPunct/>
        <w:topLinePunct w:val="0"/>
        <w:autoSpaceDE/>
        <w:autoSpaceDN/>
        <w:bidi w:val="0"/>
        <w:spacing w:line="560" w:lineRule="exact"/>
        <w:ind w:right="0" w:rightChars="0" w:firstLine="640" w:firstLineChars="200"/>
        <w:textAlignment w:val="auto"/>
        <w:rPr>
          <w:rFonts w:ascii="仿宋_GB2312" w:hAnsi="Calibri" w:eastAsia="仿宋_GB2312"/>
          <w:color w:val="000000"/>
          <w:sz w:val="32"/>
          <w:szCs w:val="32"/>
        </w:rPr>
      </w:pPr>
      <w:r>
        <w:rPr>
          <w:rFonts w:hint="eastAsia" w:ascii="仿宋_GB2312" w:hAnsi="Calibri" w:eastAsia="仿宋_GB2312"/>
          <w:sz w:val="32"/>
          <w:szCs w:val="32"/>
        </w:rPr>
        <w:t>1</w:t>
      </w:r>
      <w:r>
        <w:rPr>
          <w:rFonts w:ascii="仿宋_GB2312" w:hAnsi="Calibri" w:eastAsia="仿宋_GB2312"/>
          <w:sz w:val="32"/>
          <w:szCs w:val="32"/>
        </w:rPr>
        <w:t>.条件建设</w:t>
      </w:r>
      <w:r>
        <w:rPr>
          <w:rFonts w:hint="eastAsia" w:ascii="仿宋_GB2312" w:hAnsi="Calibri" w:eastAsia="仿宋_GB2312"/>
          <w:sz w:val="32"/>
          <w:szCs w:val="32"/>
        </w:rPr>
        <w:t>。主要包括临床经验示诊室、</w:t>
      </w:r>
      <w:r>
        <w:rPr>
          <w:rFonts w:hint="eastAsia" w:ascii="仿宋_GB2312" w:hAnsi="Calibri" w:eastAsia="仿宋_GB2312"/>
          <w:color w:val="000000"/>
          <w:sz w:val="32"/>
          <w:szCs w:val="32"/>
        </w:rPr>
        <w:t>示教室及</w:t>
      </w:r>
      <w:r>
        <w:rPr>
          <w:rFonts w:ascii="仿宋_GB2312" w:hAnsi="Calibri" w:eastAsia="仿宋_GB2312"/>
          <w:color w:val="000000"/>
          <w:sz w:val="32"/>
          <w:szCs w:val="32"/>
        </w:rPr>
        <w:t>资料存放</w:t>
      </w:r>
      <w:r>
        <w:rPr>
          <w:rFonts w:hint="eastAsia" w:ascii="仿宋_GB2312" w:hAnsi="Calibri" w:eastAsia="仿宋_GB2312"/>
          <w:color w:val="000000"/>
          <w:sz w:val="32"/>
          <w:szCs w:val="32"/>
        </w:rPr>
        <w:t>专区建设情况。</w:t>
      </w:r>
    </w:p>
    <w:p>
      <w:pPr>
        <w:keepNext w:val="0"/>
        <w:keepLines w:val="0"/>
        <w:pageBreakBefore w:val="0"/>
        <w:widowControl/>
        <w:kinsoku/>
        <w:overflowPunct/>
        <w:topLinePunct w:val="0"/>
        <w:autoSpaceDE/>
        <w:autoSpaceDN/>
        <w:bidi w:val="0"/>
        <w:spacing w:line="560" w:lineRule="exact"/>
        <w:ind w:right="0" w:rightChars="0"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2</w:t>
      </w:r>
      <w:r>
        <w:rPr>
          <w:rFonts w:ascii="仿宋_GB2312" w:hAnsi="Calibri" w:eastAsia="仿宋_GB2312"/>
          <w:sz w:val="32"/>
          <w:szCs w:val="32"/>
        </w:rPr>
        <w:t>.</w:t>
      </w:r>
      <w:r>
        <w:rPr>
          <w:rFonts w:hint="eastAsia" w:ascii="仿宋_GB2312" w:hAnsi="Calibri" w:eastAsia="仿宋_GB2312"/>
          <w:sz w:val="32"/>
          <w:szCs w:val="32"/>
        </w:rPr>
        <w:t>传承建设。主要</w:t>
      </w:r>
      <w:r>
        <w:rPr>
          <w:rFonts w:ascii="仿宋_GB2312" w:hAnsi="Calibri" w:eastAsia="仿宋_GB2312"/>
          <w:sz w:val="32"/>
          <w:szCs w:val="32"/>
        </w:rPr>
        <w:t>包括老中医专家临床经验资料库建设、</w:t>
      </w:r>
      <w:r>
        <w:rPr>
          <w:rFonts w:hint="eastAsia" w:ascii="仿宋_GB2312" w:hAnsi="Calibri" w:eastAsia="仿宋_GB2312"/>
          <w:sz w:val="32"/>
          <w:szCs w:val="32"/>
        </w:rPr>
        <w:t>临床</w:t>
      </w:r>
      <w:r>
        <w:rPr>
          <w:rFonts w:ascii="仿宋_GB2312" w:hAnsi="Calibri" w:eastAsia="仿宋_GB2312"/>
          <w:sz w:val="32"/>
          <w:szCs w:val="32"/>
        </w:rPr>
        <w:t>诊疗方案、经验方或技术方法的提炼</w:t>
      </w:r>
      <w:r>
        <w:rPr>
          <w:rFonts w:hint="eastAsia" w:ascii="仿宋_GB2312" w:hAnsi="Calibri" w:eastAsia="仿宋_GB2312"/>
          <w:sz w:val="32"/>
          <w:szCs w:val="32"/>
        </w:rPr>
        <w:t>总结</w:t>
      </w:r>
      <w:r>
        <w:rPr>
          <w:rFonts w:ascii="仿宋_GB2312" w:hAnsi="Calibri" w:eastAsia="仿宋_GB2312"/>
          <w:sz w:val="32"/>
          <w:szCs w:val="32"/>
        </w:rPr>
        <w:t>情况。</w:t>
      </w:r>
    </w:p>
    <w:p>
      <w:pPr>
        <w:keepNext w:val="0"/>
        <w:keepLines w:val="0"/>
        <w:pageBreakBefore w:val="0"/>
        <w:widowControl/>
        <w:kinsoku/>
        <w:overflowPunct/>
        <w:topLinePunct w:val="0"/>
        <w:autoSpaceDE/>
        <w:autoSpaceDN/>
        <w:bidi w:val="0"/>
        <w:spacing w:line="560" w:lineRule="exact"/>
        <w:ind w:right="0" w:rightChars="0"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3</w:t>
      </w:r>
      <w:r>
        <w:rPr>
          <w:rFonts w:ascii="仿宋_GB2312" w:hAnsi="Calibri" w:eastAsia="仿宋_GB2312"/>
          <w:sz w:val="32"/>
          <w:szCs w:val="32"/>
        </w:rPr>
        <w:t>.</w:t>
      </w:r>
      <w:r>
        <w:rPr>
          <w:rFonts w:hint="eastAsia" w:ascii="仿宋_GB2312" w:hAnsi="Calibri" w:eastAsia="仿宋_GB2312"/>
          <w:sz w:val="32"/>
          <w:szCs w:val="32"/>
        </w:rPr>
        <w:t>人才培养情况。主要包括继承人培养</w:t>
      </w:r>
      <w:r>
        <w:rPr>
          <w:rFonts w:ascii="仿宋_GB2312" w:hAnsi="Calibri" w:eastAsia="仿宋_GB2312"/>
          <w:sz w:val="32"/>
          <w:szCs w:val="32"/>
        </w:rPr>
        <w:t>、学习交流活动</w:t>
      </w:r>
      <w:r>
        <w:rPr>
          <w:rFonts w:hint="eastAsia" w:ascii="仿宋_GB2312" w:hAnsi="Calibri" w:eastAsia="仿宋_GB2312"/>
          <w:sz w:val="32"/>
          <w:szCs w:val="32"/>
        </w:rPr>
        <w:t>及</w:t>
      </w:r>
      <w:r>
        <w:rPr>
          <w:rFonts w:ascii="仿宋_GB2312" w:hAnsi="Calibri" w:eastAsia="仿宋_GB2312"/>
          <w:sz w:val="32"/>
          <w:szCs w:val="32"/>
        </w:rPr>
        <w:t>巡诊带教</w:t>
      </w:r>
      <w:r>
        <w:rPr>
          <w:rFonts w:hint="eastAsia" w:ascii="仿宋_GB2312" w:hAnsi="Calibri" w:eastAsia="仿宋_GB2312"/>
          <w:sz w:val="32"/>
          <w:szCs w:val="32"/>
        </w:rPr>
        <w:t>活动</w:t>
      </w:r>
      <w:r>
        <w:rPr>
          <w:rFonts w:ascii="仿宋_GB2312" w:hAnsi="Calibri" w:eastAsia="仿宋_GB2312"/>
          <w:sz w:val="32"/>
          <w:szCs w:val="32"/>
        </w:rPr>
        <w:t>的开展</w:t>
      </w:r>
      <w:r>
        <w:rPr>
          <w:rFonts w:hint="eastAsia" w:ascii="仿宋_GB2312" w:hAnsi="Calibri" w:eastAsia="仿宋_GB2312"/>
          <w:sz w:val="32"/>
          <w:szCs w:val="32"/>
        </w:rPr>
        <w:t>、</w:t>
      </w:r>
      <w:r>
        <w:rPr>
          <w:rFonts w:ascii="仿宋_GB2312" w:hAnsi="Calibri" w:eastAsia="仿宋_GB2312"/>
          <w:sz w:val="32"/>
          <w:szCs w:val="32"/>
        </w:rPr>
        <w:t>参加集中理论培训情况等</w:t>
      </w:r>
      <w:r>
        <w:rPr>
          <w:rFonts w:hint="eastAsia" w:ascii="仿宋_GB2312" w:hAnsi="Calibri" w:eastAsia="仿宋_GB2312"/>
          <w:sz w:val="32"/>
          <w:szCs w:val="32"/>
        </w:rPr>
        <w:t>。</w:t>
      </w:r>
    </w:p>
    <w:p>
      <w:pPr>
        <w:keepNext w:val="0"/>
        <w:keepLines w:val="0"/>
        <w:pageBreakBefore w:val="0"/>
        <w:widowControl/>
        <w:kinsoku/>
        <w:overflowPunct/>
        <w:topLinePunct w:val="0"/>
        <w:autoSpaceDE/>
        <w:autoSpaceDN/>
        <w:bidi w:val="0"/>
        <w:spacing w:line="560" w:lineRule="exact"/>
        <w:ind w:right="0" w:rightChars="0" w:firstLine="608" w:firstLineChars="190"/>
        <w:textAlignment w:val="auto"/>
        <w:rPr>
          <w:rFonts w:ascii="仿宋_GB2312" w:hAnsi="Calibri" w:eastAsia="仿宋_GB2312"/>
          <w:sz w:val="32"/>
          <w:szCs w:val="32"/>
        </w:rPr>
      </w:pPr>
      <w:r>
        <w:rPr>
          <w:rFonts w:hint="eastAsia" w:ascii="仿宋_GB2312" w:hAnsi="Calibri" w:eastAsia="仿宋_GB2312"/>
          <w:sz w:val="32"/>
          <w:szCs w:val="32"/>
        </w:rPr>
        <w:t>4</w:t>
      </w:r>
      <w:r>
        <w:rPr>
          <w:rFonts w:ascii="仿宋_GB2312" w:hAnsi="Calibri" w:eastAsia="仿宋_GB2312"/>
          <w:sz w:val="32"/>
          <w:szCs w:val="32"/>
        </w:rPr>
        <w:t>.</w:t>
      </w:r>
      <w:r>
        <w:rPr>
          <w:rFonts w:hint="eastAsia" w:ascii="仿宋_GB2312" w:hAnsi="Calibri" w:eastAsia="仿宋_GB2312"/>
          <w:sz w:val="32"/>
          <w:szCs w:val="32"/>
        </w:rPr>
        <w:t>制度</w:t>
      </w:r>
      <w:r>
        <w:rPr>
          <w:rFonts w:ascii="仿宋_GB2312" w:hAnsi="Calibri" w:eastAsia="仿宋_GB2312"/>
          <w:sz w:val="32"/>
          <w:szCs w:val="32"/>
        </w:rPr>
        <w:t>建设</w:t>
      </w:r>
      <w:r>
        <w:rPr>
          <w:rFonts w:hint="eastAsia" w:ascii="仿宋_GB2312" w:hAnsi="Calibri" w:eastAsia="仿宋_GB2312"/>
          <w:sz w:val="32"/>
          <w:szCs w:val="32"/>
          <w:lang w:eastAsia="zh-CN"/>
        </w:rPr>
        <w:t>及</w:t>
      </w:r>
      <w:r>
        <w:rPr>
          <w:rFonts w:hint="eastAsia" w:ascii="仿宋_GB2312" w:hAnsi="Calibri" w:eastAsia="仿宋_GB2312"/>
          <w:sz w:val="32"/>
          <w:szCs w:val="32"/>
        </w:rPr>
        <w:t>项目经费使用情况。</w:t>
      </w:r>
    </w:p>
    <w:p>
      <w:pPr>
        <w:keepNext w:val="0"/>
        <w:keepLines w:val="0"/>
        <w:pageBreakBefore w:val="0"/>
        <w:widowControl/>
        <w:kinsoku/>
        <w:wordWrap/>
        <w:overflowPunct/>
        <w:topLinePunct w:val="0"/>
        <w:autoSpaceDE/>
        <w:autoSpaceDN/>
        <w:bidi w:val="0"/>
        <w:spacing w:line="560" w:lineRule="exact"/>
        <w:ind w:left="0" w:leftChars="0" w:right="0" w:rightChars="0" w:firstLine="640"/>
        <w:textAlignment w:val="auto"/>
        <w:rPr>
          <w:rFonts w:hint="eastAsia" w:ascii="仿宋_GB2312" w:hAnsi="Calibri" w:eastAsia="仿宋_GB2312"/>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、验收</w:t>
      </w:r>
      <w:r>
        <w:rPr>
          <w:rFonts w:hint="eastAsia" w:ascii="黑体" w:hAnsi="黑体" w:eastAsia="黑体"/>
          <w:sz w:val="32"/>
          <w:szCs w:val="32"/>
          <w:lang w:eastAsia="zh-CN"/>
        </w:rPr>
        <w:t>程序</w:t>
      </w:r>
    </w:p>
    <w:p>
      <w:pPr>
        <w:keepNext w:val="0"/>
        <w:keepLines w:val="0"/>
        <w:pageBreakBefore w:val="0"/>
        <w:widowControl/>
        <w:kinsoku/>
        <w:wordWrap/>
        <w:overflowPunct/>
        <w:topLinePunct w:val="0"/>
        <w:autoSpaceDE/>
        <w:autoSpaceDN/>
        <w:bidi w:val="0"/>
        <w:spacing w:line="560" w:lineRule="exact"/>
        <w:ind w:left="0" w:leftChars="0" w:right="0" w:rightChars="0" w:firstLine="640"/>
        <w:textAlignment w:val="auto"/>
        <w:rPr>
          <w:rFonts w:hint="eastAsia" w:ascii="仿宋_GB2312" w:hAnsi="Calibri" w:eastAsia="仿宋_GB2312"/>
          <w:sz w:val="32"/>
          <w:szCs w:val="32"/>
        </w:rPr>
      </w:pPr>
      <w:r>
        <w:rPr>
          <w:rFonts w:hint="eastAsia" w:ascii="仿宋_GB2312" w:hAnsi="Calibri" w:eastAsia="仿宋_GB2312"/>
          <w:sz w:val="32"/>
          <w:szCs w:val="32"/>
          <w:lang w:val="en-US" w:eastAsia="zh-CN"/>
        </w:rPr>
        <w:t>项目所在单位按照《2016年全国名老中医药专家传承工作室建设项目验收自评表》或《</w:t>
      </w:r>
      <w:r>
        <w:rPr>
          <w:rFonts w:hint="eastAsia" w:ascii="仿宋_GB2312" w:hAnsi="Calibri" w:eastAsia="仿宋_GB2312"/>
          <w:sz w:val="32"/>
          <w:szCs w:val="32"/>
        </w:rPr>
        <w:t>2016、2017年全国基层名老中医药专家传承工作室验收</w:t>
      </w:r>
      <w:r>
        <w:rPr>
          <w:rFonts w:hint="eastAsia" w:ascii="仿宋_GB2312" w:hAnsi="Calibri" w:eastAsia="仿宋_GB2312"/>
          <w:sz w:val="32"/>
          <w:szCs w:val="32"/>
          <w:lang w:eastAsia="zh-CN"/>
        </w:rPr>
        <w:t>自评</w:t>
      </w:r>
      <w:r>
        <w:rPr>
          <w:rFonts w:ascii="仿宋_GB2312" w:hAnsi="Calibri" w:eastAsia="仿宋_GB2312"/>
          <w:sz w:val="32"/>
          <w:szCs w:val="32"/>
        </w:rPr>
        <w:t>表</w:t>
      </w:r>
      <w:r>
        <w:rPr>
          <w:rFonts w:hint="eastAsia" w:ascii="仿宋_GB2312" w:hAnsi="Calibri" w:eastAsia="仿宋_GB2312"/>
          <w:sz w:val="32"/>
          <w:szCs w:val="32"/>
          <w:lang w:val="en-US" w:eastAsia="zh-CN"/>
        </w:rPr>
        <w:t>》（附件2、3）开展</w:t>
      </w:r>
      <w:r>
        <w:rPr>
          <w:rFonts w:hint="eastAsia" w:ascii="仿宋_GB2312" w:hAnsi="Calibri" w:eastAsia="仿宋_GB2312"/>
          <w:sz w:val="32"/>
          <w:szCs w:val="32"/>
          <w:lang w:eastAsia="zh-CN"/>
        </w:rPr>
        <w:t>自评</w:t>
      </w:r>
      <w:r>
        <w:rPr>
          <w:rFonts w:hint="eastAsia" w:ascii="仿宋_GB2312" w:hAnsi="Calibri" w:eastAsia="仿宋_GB2312"/>
          <w:sz w:val="32"/>
          <w:szCs w:val="32"/>
        </w:rPr>
        <w:t>，</w:t>
      </w:r>
      <w:r>
        <w:rPr>
          <w:rFonts w:hint="eastAsia" w:ascii="仿宋_GB2312" w:hAnsi="Calibri" w:eastAsia="仿宋_GB2312"/>
          <w:sz w:val="32"/>
          <w:szCs w:val="32"/>
          <w:lang w:val="en-US" w:eastAsia="zh-CN"/>
        </w:rPr>
        <w:t>12月下旬我局将组织专家开展实地验收（</w:t>
      </w:r>
      <w:r>
        <w:rPr>
          <w:rFonts w:hint="eastAsia" w:ascii="仿宋_GB2312" w:hAnsi="Calibri" w:eastAsia="仿宋_GB2312"/>
          <w:sz w:val="32"/>
          <w:szCs w:val="32"/>
        </w:rPr>
        <w:t>具体时间</w:t>
      </w:r>
      <w:r>
        <w:rPr>
          <w:rFonts w:hint="eastAsia" w:ascii="仿宋_GB2312" w:hAnsi="Calibri" w:eastAsia="仿宋_GB2312"/>
          <w:sz w:val="32"/>
          <w:szCs w:val="32"/>
          <w:lang w:eastAsia="zh-CN"/>
        </w:rPr>
        <w:t>另</w:t>
      </w:r>
      <w:r>
        <w:rPr>
          <w:rFonts w:hint="eastAsia" w:ascii="仿宋_GB2312" w:hAnsi="Calibri" w:eastAsia="仿宋_GB2312"/>
          <w:sz w:val="32"/>
          <w:szCs w:val="32"/>
        </w:rPr>
        <w:t>行</w:t>
      </w:r>
      <w:r>
        <w:rPr>
          <w:rFonts w:hint="eastAsia" w:ascii="仿宋_GB2312" w:hAnsi="Calibri" w:eastAsia="仿宋_GB2312"/>
          <w:sz w:val="32"/>
          <w:szCs w:val="32"/>
          <w:lang w:eastAsia="zh-CN"/>
        </w:rPr>
        <w:t>通知</w:t>
      </w:r>
      <w:r>
        <w:rPr>
          <w:rFonts w:hint="eastAsia" w:ascii="仿宋_GB2312" w:hAnsi="Calibri" w:eastAsia="仿宋_GB2312"/>
          <w:sz w:val="32"/>
          <w:szCs w:val="32"/>
          <w:lang w:val="en-US" w:eastAsia="zh-CN"/>
        </w:rPr>
        <w:t>）</w:t>
      </w:r>
      <w:r>
        <w:rPr>
          <w:rFonts w:hint="eastAsia" w:ascii="仿宋_GB2312" w:hAnsi="Calibri" w:eastAsia="仿宋_GB2312"/>
          <w:sz w:val="32"/>
          <w:szCs w:val="32"/>
        </w:rPr>
        <w:t>。</w:t>
      </w:r>
    </w:p>
    <w:p>
      <w:pPr>
        <w:keepNext w:val="0"/>
        <w:keepLines w:val="0"/>
        <w:pageBreakBefore w:val="0"/>
        <w:widowControl/>
        <w:kinsoku/>
        <w:wordWrap/>
        <w:overflowPunct/>
        <w:topLinePunct w:val="0"/>
        <w:autoSpaceDE/>
        <w:autoSpaceDN/>
        <w:bidi w:val="0"/>
        <w:spacing w:line="560" w:lineRule="exact"/>
        <w:ind w:left="0" w:leftChars="0" w:right="0" w:rightChars="0" w:firstLine="640"/>
        <w:textAlignment w:val="auto"/>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eastAsia="仿宋_GB2312"/>
          <w:sz w:val="32"/>
          <w:szCs w:val="32"/>
          <w:lang w:eastAsia="zh-CN"/>
        </w:rPr>
      </w:pPr>
      <w:r>
        <w:rPr>
          <w:rFonts w:hint="eastAsia" w:ascii="仿宋_GB2312" w:hAnsi="Calibri" w:eastAsia="仿宋_GB2312"/>
          <w:sz w:val="32"/>
          <w:szCs w:val="32"/>
          <w:lang w:eastAsia="zh-CN"/>
        </w:rPr>
        <w:t>（一）请各有关地市中医药管理部门指导</w:t>
      </w:r>
      <w:r>
        <w:rPr>
          <w:rFonts w:hint="eastAsia" w:ascii="仿宋_GB2312" w:hAnsi="Calibri" w:eastAsia="仿宋_GB2312"/>
          <w:sz w:val="32"/>
          <w:szCs w:val="32"/>
          <w:lang w:val="en-US" w:eastAsia="zh-CN"/>
        </w:rPr>
        <w:t>项目所在单位尽快开展自评工作，并填写《工作室基本情况统计表》（附件4），按照《总结报告撰写提纲》（附件5）撰写总结报告，</w:t>
      </w:r>
      <w:r>
        <w:rPr>
          <w:rFonts w:hint="eastAsia" w:ascii="仿宋_GB2312" w:hAnsi="仿宋" w:eastAsia="仿宋_GB2312"/>
          <w:sz w:val="32"/>
          <w:szCs w:val="32"/>
          <w:lang w:eastAsia="zh-CN"/>
        </w:rPr>
        <w:t>准备汇报</w:t>
      </w:r>
      <w:r>
        <w:rPr>
          <w:rFonts w:hint="eastAsia" w:ascii="仿宋_GB2312" w:hAnsi="仿宋" w:eastAsia="仿宋_GB2312"/>
          <w:sz w:val="32"/>
          <w:szCs w:val="32"/>
          <w:lang w:val="en-US" w:eastAsia="zh-CN"/>
        </w:rPr>
        <w:t>PPT（时间不超过20分钟）</w:t>
      </w:r>
      <w:r>
        <w:rPr>
          <w:rFonts w:hint="eastAsia" w:ascii="仿宋_GB2312" w:hAnsi="仿宋"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lang w:val="en-US" w:eastAsia="zh-CN"/>
        </w:rPr>
        <w:t>（二）请各项目</w:t>
      </w:r>
      <w:r>
        <w:rPr>
          <w:rFonts w:hint="eastAsia" w:ascii="仿宋_GB2312" w:hAnsi="仿宋" w:eastAsia="仿宋_GB2312"/>
          <w:sz w:val="32"/>
          <w:szCs w:val="32"/>
          <w:lang w:val="en-US" w:eastAsia="zh-CN"/>
        </w:rPr>
        <w:t>所在单位于12月11日前完成自评工作，并将工作室建设总结报告电子版及联络员信息发送至指定邮箱。未尽事宜请与我局医政医管与教育处联系。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联系人：傅琪琳  孙国社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话：029-89620682  02989620690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箱：fuqilin2271063@163.com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217" w:firstLineChars="68"/>
        <w:textAlignment w:val="auto"/>
        <w:outlineLvl w:val="9"/>
        <w:rPr>
          <w:rFonts w:hint="eastAsia" w:ascii="仿宋_GB2312" w:hAnsi="仿宋"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20" w:leftChars="200" w:right="0" w:rightChars="0" w:firstLine="217" w:firstLineChars="68"/>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附件：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验收</w:t>
      </w:r>
      <w:r>
        <w:rPr>
          <w:rFonts w:hint="eastAsia" w:ascii="仿宋_GB2312" w:eastAsia="仿宋_GB2312"/>
          <w:sz w:val="32"/>
          <w:szCs w:val="32"/>
        </w:rPr>
        <w:t>工作室</w:t>
      </w:r>
      <w:r>
        <w:rPr>
          <w:rFonts w:hint="eastAsia" w:ascii="仿宋_GB2312" w:eastAsia="仿宋_GB2312"/>
          <w:sz w:val="32"/>
          <w:szCs w:val="32"/>
          <w:lang w:eastAsia="zh-CN"/>
        </w:rPr>
        <w:t>名单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eastAsia" w:ascii="仿宋_GB2312" w:eastAsia="仿宋_GB2312"/>
          <w:spacing w:val="-6"/>
          <w:sz w:val="32"/>
          <w:szCs w:val="32"/>
          <w:lang w:val="en-US" w:eastAsia="zh-CN"/>
        </w:rPr>
      </w:pPr>
      <w:r>
        <w:rPr>
          <w:rFonts w:hint="eastAsia" w:ascii="仿宋_GB2312" w:hAnsi="Calibri" w:eastAsia="仿宋_GB2312"/>
          <w:spacing w:val="-6"/>
          <w:sz w:val="32"/>
          <w:szCs w:val="32"/>
          <w:lang w:val="en-US" w:eastAsia="zh-CN"/>
        </w:rPr>
        <w:t>全国名老中医药专家传承工作室建设项目验收自评表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全国基层名老中医药专家传承工作室验收</w:t>
      </w:r>
      <w:r>
        <w:rPr>
          <w:rFonts w:hint="eastAsia" w:ascii="仿宋_GB2312" w:eastAsia="仿宋_GB2312"/>
          <w:sz w:val="32"/>
          <w:szCs w:val="32"/>
          <w:lang w:eastAsia="zh-CN"/>
        </w:rPr>
        <w:t>自评</w:t>
      </w:r>
      <w:r>
        <w:rPr>
          <w:rFonts w:hint="eastAsia" w:ascii="仿宋_GB2312" w:eastAsia="仿宋_GB2312"/>
          <w:sz w:val="32"/>
          <w:szCs w:val="32"/>
        </w:rPr>
        <w:t>表</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工作室基本情况统计表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总结报告</w:t>
      </w:r>
      <w:r>
        <w:rPr>
          <w:rFonts w:hint="eastAsia" w:ascii="仿宋_GB2312" w:eastAsia="仿宋_GB2312"/>
          <w:sz w:val="32"/>
          <w:szCs w:val="32"/>
          <w:lang w:eastAsia="zh-CN"/>
        </w:rPr>
        <w:t>撰写</w:t>
      </w:r>
      <w:r>
        <w:rPr>
          <w:rFonts w:hint="eastAsia" w:ascii="仿宋_GB2312" w:eastAsia="仿宋_GB2312"/>
          <w:sz w:val="32"/>
          <w:szCs w:val="32"/>
        </w:rPr>
        <w:t>提纲</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2-5请在我局官网通知公告栏下载</w:t>
      </w:r>
      <w:bookmarkStart w:id="0" w:name="_GoBack"/>
      <w:bookmarkEnd w:id="0"/>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left"/>
        <w:textAlignment w:val="auto"/>
        <w:outlineLvl w:val="9"/>
        <w:rPr>
          <w:rFonts w:hint="eastAsia" w:ascii="黑体" w:hAnsi="黑体" w:eastAsia="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left"/>
        <w:textAlignment w:val="auto"/>
        <w:outlineLvl w:val="9"/>
        <w:rPr>
          <w:rFonts w:hint="eastAsia" w:ascii="黑体" w:hAnsi="黑体" w:eastAsia="黑体"/>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200" w:right="0" w:rightChars="0" w:firstLine="320" w:firstLineChars="1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陕西省中医药管理局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200" w:right="0" w:rightChars="0" w:firstLine="320" w:firstLineChars="1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2020年12月3日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righ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320" w:firstLineChars="100"/>
        <w:jc w:val="right"/>
        <w:textAlignment w:val="auto"/>
        <w:outlineLvl w:val="9"/>
        <w:rPr>
          <w:rFonts w:hint="eastAsia" w:ascii="仿宋_GB2312" w:hAnsi="仿宋_GB2312" w:eastAsia="仿宋_GB2312" w:cs="仿宋_GB2312"/>
          <w:sz w:val="32"/>
          <w:szCs w:val="32"/>
          <w:lang w:val="en-US" w:eastAsia="zh-CN"/>
        </w:rPr>
      </w:pPr>
    </w:p>
    <w:p>
      <w:pPr>
        <w:rPr>
          <w:rFonts w:hint="eastAsia" w:ascii="方正小标宋简体" w:hAnsi="方正小标宋简体" w:eastAsia="方正小标宋简体" w:cs="方正小标宋简体"/>
          <w:sz w:val="32"/>
          <w:szCs w:val="32"/>
          <w:lang w:eastAsia="zh-CN"/>
        </w:rPr>
        <w:sectPr>
          <w:pgSz w:w="11906" w:h="16838"/>
          <w:pgMar w:top="1440" w:right="1800" w:bottom="1440" w:left="1800" w:header="851" w:footer="992" w:gutter="0"/>
          <w:cols w:space="0" w:num="1"/>
          <w:rtlGutter w:val="0"/>
          <w:docGrid w:type="lines" w:linePitch="312" w:charSpace="0"/>
        </w:sectPr>
      </w:pPr>
    </w:p>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 xml:space="preserve">1 </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验收传承工作室名单</w:t>
      </w:r>
    </w:p>
    <w:tbl>
      <w:tblPr>
        <w:tblStyle w:val="3"/>
        <w:tblW w:w="13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237"/>
        <w:gridCol w:w="5959"/>
        <w:gridCol w:w="4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7" w:hRule="exac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所在地市或单位</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8"/>
                <w:szCs w:val="28"/>
                <w:u w:val="none"/>
              </w:rPr>
            </w:pPr>
            <w:r>
              <w:rPr>
                <w:rFonts w:hint="eastAsia" w:ascii="仿宋_GB2312" w:eastAsia="仿宋_GB2312"/>
                <w:b/>
                <w:bCs w:val="0"/>
                <w:sz w:val="28"/>
                <w:szCs w:val="28"/>
              </w:rPr>
              <w:t>全国基层名老中医药专家传承工作室</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val="0"/>
                <w:i w:val="0"/>
                <w:color w:val="000000"/>
                <w:sz w:val="28"/>
                <w:szCs w:val="28"/>
                <w:u w:val="none"/>
              </w:rPr>
            </w:pPr>
            <w:r>
              <w:rPr>
                <w:rFonts w:hint="eastAsia" w:ascii="仿宋_GB2312" w:hAnsi="Calibri" w:eastAsia="仿宋_GB2312"/>
                <w:b/>
                <w:bCs w:val="0"/>
                <w:sz w:val="28"/>
                <w:szCs w:val="28"/>
                <w:lang w:val="en-US" w:eastAsia="zh-CN"/>
              </w:rPr>
              <w:t>全国名老中医药专家传承工作室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西安市</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童嘉龙传承工作室（临潼区中医医院）</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1" w:hRule="exac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咸阳市</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王俊阁传承工作室</w:t>
            </w:r>
            <w:r>
              <w:rPr>
                <w:rStyle w:val="4"/>
                <w:rFonts w:hint="eastAsia" w:ascii="仿宋_GB2312" w:hAnsi="仿宋_GB2312" w:eastAsia="仿宋_GB2312" w:cs="仿宋_GB2312"/>
                <w:sz w:val="28"/>
                <w:szCs w:val="28"/>
                <w:lang w:val="en-US" w:eastAsia="zh-CN" w:bidi="ar"/>
              </w:rPr>
              <w:t>（乾县中医</w:t>
            </w:r>
            <w:r>
              <w:rPr>
                <w:rFonts w:hint="eastAsia" w:ascii="仿宋_GB2312" w:hAnsi="仿宋_GB2312" w:eastAsia="仿宋_GB2312" w:cs="仿宋_GB2312"/>
                <w:i w:val="0"/>
                <w:color w:val="000000"/>
                <w:kern w:val="0"/>
                <w:sz w:val="28"/>
                <w:szCs w:val="28"/>
                <w:u w:val="none"/>
                <w:lang w:val="en-US" w:eastAsia="zh-CN" w:bidi="ar"/>
              </w:rPr>
              <w:t>医</w:t>
            </w:r>
            <w:r>
              <w:rPr>
                <w:rStyle w:val="4"/>
                <w:rFonts w:hint="eastAsia" w:ascii="仿宋_GB2312" w:hAnsi="仿宋_GB2312" w:eastAsia="仿宋_GB2312" w:cs="仿宋_GB2312"/>
                <w:sz w:val="28"/>
                <w:szCs w:val="28"/>
                <w:lang w:val="en-US" w:eastAsia="zh-CN" w:bidi="ar"/>
              </w:rPr>
              <w:t>院）</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7" w:hRule="exac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宝鸡市</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赵富生传承工作室（陈仓区中医医院）</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李建华传承工作室（陇县中医医院）</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exac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铜川市</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韩武占传承工作室</w:t>
            </w:r>
            <w:r>
              <w:rPr>
                <w:rStyle w:val="5"/>
                <w:rFonts w:hint="eastAsia" w:ascii="仿宋_GB2312" w:hAnsi="仿宋_GB2312" w:eastAsia="仿宋_GB2312" w:cs="仿宋_GB2312"/>
                <w:sz w:val="28"/>
                <w:szCs w:val="28"/>
                <w:lang w:val="en-US" w:eastAsia="zh-CN" w:bidi="ar"/>
              </w:rPr>
              <w:t>（耀州区孙思邈中医</w:t>
            </w:r>
            <w:r>
              <w:rPr>
                <w:rFonts w:hint="eastAsia" w:ascii="仿宋_GB2312" w:hAnsi="仿宋_GB2312" w:eastAsia="仿宋_GB2312" w:cs="仿宋_GB2312"/>
                <w:i w:val="0"/>
                <w:color w:val="000000"/>
                <w:kern w:val="0"/>
                <w:sz w:val="28"/>
                <w:szCs w:val="28"/>
                <w:u w:val="none"/>
                <w:lang w:val="en-US" w:eastAsia="zh-CN" w:bidi="ar"/>
              </w:rPr>
              <w:t>医</w:t>
            </w:r>
            <w:r>
              <w:rPr>
                <w:rStyle w:val="5"/>
                <w:rFonts w:hint="eastAsia" w:ascii="仿宋_GB2312" w:hAnsi="仿宋_GB2312" w:eastAsia="仿宋_GB2312" w:cs="仿宋_GB2312"/>
                <w:sz w:val="28"/>
                <w:szCs w:val="28"/>
                <w:lang w:val="en-US" w:eastAsia="zh-CN" w:bidi="ar"/>
              </w:rPr>
              <w:t>院）</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4" w:hRule="exac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渭南市</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谭继林传承工作室（合阳县中医医院）</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韩兆峰传承工作室（华州区中医医院）</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6" w:hRule="exac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榆林市</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张云霄传承工作室（佳县中医医院）</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苗海军传承工作室（子洲县中医医院）</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韩  增名老中医药专家传承工作室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0" w:hRule="exac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商洛市</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刘忠理传承工作室（镇安县中医医院）</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曹廷华传承工作室（商南县中医医院）</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6" w:hRule="exac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outlineLvl w:val="9"/>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eastAsia="仿宋_GB2312"/>
                <w:color w:val="000000"/>
                <w:sz w:val="28"/>
                <w:szCs w:val="28"/>
                <w:shd w:val="clear" w:color="auto" w:fill="auto"/>
              </w:rPr>
              <w:t>陕西省中医医院</w:t>
            </w: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28"/>
                <w:szCs w:val="28"/>
                <w:u w:val="none"/>
                <w:lang w:val="en-US" w:eastAsia="zh-CN" w:bidi="ar"/>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28"/>
                <w:szCs w:val="28"/>
                <w:u w:val="none"/>
                <w:lang w:eastAsia="zh-CN"/>
              </w:rPr>
            </w:pPr>
            <w:r>
              <w:rPr>
                <w:rFonts w:hint="eastAsia" w:ascii="仿宋_GB2312" w:hAnsi="仿宋_GB2312" w:eastAsia="仿宋_GB2312" w:cs="仿宋_GB2312"/>
                <w:i w:val="0"/>
                <w:color w:val="000000"/>
                <w:sz w:val="28"/>
                <w:szCs w:val="28"/>
                <w:u w:val="none"/>
                <w:lang w:eastAsia="zh-CN"/>
              </w:rPr>
              <w:t>阎晓萍名老中医药专家传承工作室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3" w:hRule="exact"/>
        </w:trPr>
        <w:tc>
          <w:tcPr>
            <w:tcW w:w="32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ind w:right="-107" w:rightChars="-51"/>
              <w:jc w:val="center"/>
              <w:rPr>
                <w:rFonts w:hint="eastAsia" w:ascii="仿宋_GB2312" w:eastAsia="仿宋_GB2312"/>
                <w:color w:val="000000"/>
                <w:sz w:val="28"/>
                <w:szCs w:val="28"/>
                <w:shd w:val="clear" w:color="auto" w:fill="auto"/>
              </w:rPr>
            </w:pPr>
            <w:r>
              <w:rPr>
                <w:rFonts w:hint="eastAsia" w:ascii="仿宋_GB2312" w:eastAsia="仿宋_GB2312"/>
                <w:color w:val="000000"/>
                <w:sz w:val="28"/>
                <w:szCs w:val="28"/>
                <w:shd w:val="clear" w:color="auto" w:fill="auto"/>
              </w:rPr>
              <w:t>陕西中医</w:t>
            </w:r>
            <w:r>
              <w:rPr>
                <w:rFonts w:hint="eastAsia" w:ascii="仿宋_GB2312" w:eastAsia="仿宋_GB2312"/>
                <w:color w:val="000000"/>
                <w:sz w:val="28"/>
                <w:szCs w:val="28"/>
                <w:shd w:val="clear" w:color="auto" w:fill="auto"/>
                <w:lang w:eastAsia="zh-CN"/>
              </w:rPr>
              <w:t>药大学</w:t>
            </w:r>
            <w:r>
              <w:rPr>
                <w:rFonts w:hint="eastAsia" w:ascii="仿宋_GB2312" w:eastAsia="仿宋_GB2312"/>
                <w:color w:val="000000"/>
                <w:sz w:val="28"/>
                <w:szCs w:val="28"/>
                <w:shd w:val="clear" w:color="auto" w:fill="auto"/>
              </w:rPr>
              <w:t>附属医院</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c>
          <w:tcPr>
            <w:tcW w:w="5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sz w:val="28"/>
                <w:szCs w:val="28"/>
                <w:u w:val="none"/>
                <w:lang w:eastAsia="zh-CN"/>
              </w:rPr>
              <w:t>沈舒文名老中医药专家传承工作室</w:t>
            </w:r>
          </w:p>
        </w:tc>
      </w:tr>
    </w:tbl>
    <w:p>
      <w:pPr>
        <w:jc w:val="both"/>
        <w:rPr>
          <w:rFonts w:hint="eastAsia" w:ascii="方正小标宋简体" w:hAnsi="方正小标宋简体" w:eastAsia="方正小标宋简体" w:cs="方正小标宋简体"/>
          <w:sz w:val="32"/>
          <w:szCs w:val="32"/>
          <w:lang w:eastAsia="zh-CN"/>
        </w:rPr>
        <w:sectPr>
          <w:pgSz w:w="16838" w:h="11906" w:orient="landscape"/>
          <w:pgMar w:top="1803" w:right="1440" w:bottom="1803" w:left="1440" w:header="851" w:footer="992" w:gutter="0"/>
          <w:cols w:space="0" w:num="1"/>
          <w:rtlGutter w:val="0"/>
          <w:docGrid w:type="lines" w:linePitch="319" w:charSpace="0"/>
        </w:sectPr>
      </w:pPr>
    </w:p>
    <w:p>
      <w:pPr>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2</w:t>
      </w:r>
    </w:p>
    <w:p>
      <w:pPr>
        <w:widowControl/>
        <w:spacing w:line="500" w:lineRule="exact"/>
        <w:ind w:left="1"/>
        <w:jc w:val="center"/>
        <w:rPr>
          <w:rFonts w:ascii="黑体" w:hAnsi="宋体" w:eastAsia="黑体"/>
          <w:kern w:val="0"/>
          <w:sz w:val="44"/>
          <w:szCs w:val="44"/>
        </w:rPr>
      </w:pPr>
      <w:r>
        <w:rPr>
          <w:rFonts w:ascii="方正小标宋简体" w:hAnsi="Calibri" w:eastAsia="方正小标宋简体"/>
          <w:bCs/>
          <w:sz w:val="44"/>
          <w:szCs w:val="36"/>
        </w:rPr>
        <w:t>全国名老中医药专家传承工作室建设项目</w:t>
      </w:r>
      <w:r>
        <w:rPr>
          <w:rFonts w:hint="eastAsia" w:ascii="方正小标宋简体" w:hAnsi="Calibri" w:eastAsia="方正小标宋简体"/>
          <w:bCs/>
          <w:sz w:val="44"/>
          <w:szCs w:val="36"/>
          <w:lang w:eastAsia="zh-CN"/>
        </w:rPr>
        <w:t>验收自</w:t>
      </w:r>
      <w:r>
        <w:rPr>
          <w:rFonts w:ascii="方正小标宋简体" w:hAnsi="Calibri" w:eastAsia="方正小标宋简体"/>
          <w:bCs/>
          <w:sz w:val="44"/>
          <w:szCs w:val="36"/>
        </w:rPr>
        <w:t>评表</w:t>
      </w:r>
    </w:p>
    <w:p>
      <w:pPr>
        <w:widowControl/>
        <w:spacing w:line="500" w:lineRule="exact"/>
        <w:ind w:firstLine="280" w:firstLineChars="100"/>
        <w:jc w:val="left"/>
        <w:rPr>
          <w:rFonts w:ascii="仿宋_GB2312" w:hAnsi="Calibri" w:eastAsia="仿宋_GB2312"/>
          <w:bCs/>
          <w:sz w:val="28"/>
          <w:szCs w:val="36"/>
          <w:u w:val="single"/>
        </w:rPr>
      </w:pPr>
      <w:r>
        <w:rPr>
          <w:rFonts w:hint="eastAsia" w:ascii="仿宋_GB2312" w:hAnsi="Calibri" w:eastAsia="仿宋_GB2312"/>
          <w:bCs/>
          <w:sz w:val="28"/>
          <w:szCs w:val="36"/>
        </w:rPr>
        <w:t xml:space="preserve">传承工作室名称：                                     </w:t>
      </w:r>
      <w:r>
        <w:rPr>
          <w:rFonts w:ascii="仿宋_GB2312" w:hAnsi="Calibri" w:eastAsia="仿宋_GB2312"/>
          <w:sz w:val="28"/>
          <w:szCs w:val="28"/>
        </w:rPr>
        <w:t xml:space="preserve">  </w:t>
      </w:r>
      <w:r>
        <w:rPr>
          <w:rFonts w:hint="eastAsia" w:ascii="仿宋_GB2312" w:hAnsi="Calibri" w:eastAsia="仿宋_GB2312"/>
          <w:sz w:val="28"/>
          <w:szCs w:val="28"/>
        </w:rPr>
        <w:t>依托单位：</w:t>
      </w:r>
      <w:r>
        <w:rPr>
          <w:rFonts w:ascii="仿宋_GB2312" w:hAnsi="Calibri" w:eastAsia="仿宋_GB2312"/>
          <w:sz w:val="28"/>
          <w:szCs w:val="28"/>
        </w:rPr>
        <w:t xml:space="preserve">    </w:t>
      </w:r>
      <w:r>
        <w:rPr>
          <w:rFonts w:hint="eastAsia" w:ascii="仿宋_GB2312" w:hAnsi="Calibri" w:eastAsia="仿宋_GB2312"/>
          <w:bCs/>
          <w:sz w:val="28"/>
          <w:szCs w:val="36"/>
        </w:rPr>
        <w:t xml:space="preserve">        </w:t>
      </w:r>
    </w:p>
    <w:tbl>
      <w:tblPr>
        <w:tblStyle w:val="3"/>
        <w:tblW w:w="1468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68"/>
        <w:gridCol w:w="1843"/>
        <w:gridCol w:w="2410"/>
        <w:gridCol w:w="2409"/>
        <w:gridCol w:w="2410"/>
        <w:gridCol w:w="2390"/>
        <w:gridCol w:w="992"/>
        <w:gridCol w:w="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27" w:hRule="atLeast"/>
          <w:jc w:val="center"/>
        </w:trPr>
        <w:tc>
          <w:tcPr>
            <w:tcW w:w="1268" w:type="dxa"/>
            <w:tcMar>
              <w:top w:w="15" w:type="dxa"/>
              <w:left w:w="15" w:type="dxa"/>
              <w:bottom w:w="0" w:type="dxa"/>
              <w:right w:w="15" w:type="dxa"/>
            </w:tcMar>
            <w:vAlign w:val="center"/>
          </w:tcPr>
          <w:p>
            <w:pPr>
              <w:widowControl/>
              <w:spacing w:line="360" w:lineRule="auto"/>
              <w:jc w:val="center"/>
              <w:rPr>
                <w:rFonts w:ascii="Calibri" w:hAnsi="Calibri"/>
                <w:b/>
                <w:bCs/>
                <w:sz w:val="24"/>
                <w:szCs w:val="20"/>
              </w:rPr>
            </w:pPr>
            <w:r>
              <w:rPr>
                <w:rFonts w:hint="eastAsia" w:ascii="Calibri" w:hAnsi="Calibri"/>
                <w:b/>
                <w:bCs/>
                <w:sz w:val="24"/>
                <w:szCs w:val="20"/>
              </w:rPr>
              <w:t>一级指标</w:t>
            </w:r>
          </w:p>
        </w:tc>
        <w:tc>
          <w:tcPr>
            <w:tcW w:w="1843" w:type="dxa"/>
            <w:tcMar>
              <w:top w:w="15" w:type="dxa"/>
              <w:left w:w="15" w:type="dxa"/>
              <w:bottom w:w="0" w:type="dxa"/>
              <w:right w:w="15" w:type="dxa"/>
            </w:tcMar>
            <w:vAlign w:val="center"/>
          </w:tcPr>
          <w:p>
            <w:pPr>
              <w:widowControl/>
              <w:spacing w:line="360" w:lineRule="auto"/>
              <w:jc w:val="center"/>
              <w:rPr>
                <w:rFonts w:ascii="Calibri" w:hAnsi="Calibri"/>
                <w:b/>
                <w:bCs/>
                <w:sz w:val="24"/>
                <w:szCs w:val="20"/>
              </w:rPr>
            </w:pPr>
            <w:r>
              <w:rPr>
                <w:rFonts w:hint="eastAsia" w:ascii="Calibri" w:hAnsi="Calibri"/>
                <w:b/>
                <w:bCs/>
                <w:sz w:val="24"/>
                <w:szCs w:val="20"/>
              </w:rPr>
              <w:t>二级指标</w:t>
            </w:r>
          </w:p>
        </w:tc>
        <w:tc>
          <w:tcPr>
            <w:tcW w:w="9619" w:type="dxa"/>
            <w:gridSpan w:val="4"/>
            <w:tcMar>
              <w:top w:w="15" w:type="dxa"/>
              <w:left w:w="15" w:type="dxa"/>
              <w:bottom w:w="0" w:type="dxa"/>
              <w:right w:w="15" w:type="dxa"/>
            </w:tcMar>
            <w:vAlign w:val="center"/>
          </w:tcPr>
          <w:p>
            <w:pPr>
              <w:widowControl/>
              <w:spacing w:line="360" w:lineRule="auto"/>
              <w:jc w:val="center"/>
              <w:rPr>
                <w:rFonts w:ascii="Calibri" w:hAnsi="Calibri"/>
                <w:b/>
                <w:bCs/>
                <w:sz w:val="24"/>
                <w:szCs w:val="20"/>
              </w:rPr>
            </w:pPr>
            <w:r>
              <w:rPr>
                <w:rFonts w:hint="eastAsia" w:ascii="Calibri" w:hAnsi="Calibri"/>
                <w:b/>
                <w:bCs/>
                <w:sz w:val="24"/>
                <w:szCs w:val="20"/>
              </w:rPr>
              <w:t>评分标准</w:t>
            </w:r>
          </w:p>
        </w:tc>
        <w:tc>
          <w:tcPr>
            <w:tcW w:w="992" w:type="dxa"/>
            <w:vAlign w:val="center"/>
          </w:tcPr>
          <w:p>
            <w:pPr>
              <w:widowControl/>
              <w:spacing w:line="360" w:lineRule="auto"/>
              <w:jc w:val="center"/>
              <w:rPr>
                <w:rFonts w:ascii="Calibri" w:hAnsi="Calibri"/>
                <w:b/>
                <w:bCs/>
                <w:sz w:val="24"/>
                <w:szCs w:val="20"/>
              </w:rPr>
            </w:pPr>
            <w:r>
              <w:rPr>
                <w:rFonts w:hint="eastAsia" w:ascii="Calibri" w:hAnsi="Calibri"/>
                <w:b/>
                <w:bCs/>
                <w:sz w:val="24"/>
                <w:szCs w:val="20"/>
              </w:rPr>
              <w:t>得分</w:t>
            </w:r>
          </w:p>
        </w:tc>
        <w:tc>
          <w:tcPr>
            <w:tcW w:w="961" w:type="dxa"/>
            <w:vAlign w:val="center"/>
          </w:tcPr>
          <w:p>
            <w:pPr>
              <w:widowControl/>
              <w:spacing w:line="360" w:lineRule="auto"/>
              <w:jc w:val="center"/>
              <w:rPr>
                <w:rFonts w:ascii="Calibri" w:hAnsi="Calibri"/>
                <w:b/>
                <w:bCs/>
                <w:sz w:val="24"/>
                <w:szCs w:val="20"/>
              </w:rPr>
            </w:pPr>
            <w:r>
              <w:rPr>
                <w:rFonts w:hint="eastAsia" w:ascii="Calibri" w:hAnsi="Calibri"/>
                <w:b/>
                <w:bCs/>
                <w:sz w:val="24"/>
                <w:szCs w:val="20"/>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94" w:hRule="atLeast"/>
          <w:jc w:val="center"/>
        </w:trPr>
        <w:tc>
          <w:tcPr>
            <w:tcW w:w="1268" w:type="dxa"/>
            <w:vMerge w:val="restart"/>
            <w:tcMar>
              <w:top w:w="15" w:type="dxa"/>
              <w:left w:w="15" w:type="dxa"/>
              <w:bottom w:w="0" w:type="dxa"/>
              <w:right w:w="15" w:type="dxa"/>
            </w:tcMar>
            <w:vAlign w:val="center"/>
          </w:tcPr>
          <w:p>
            <w:pPr>
              <w:widowControl/>
              <w:spacing w:line="520" w:lineRule="exact"/>
              <w:jc w:val="center"/>
              <w:rPr>
                <w:rFonts w:ascii="Calibri" w:hAnsi="Calibri" w:eastAsia="楷体_GB2312"/>
                <w:sz w:val="28"/>
                <w:szCs w:val="20"/>
              </w:rPr>
            </w:pPr>
            <w:r>
              <w:rPr>
                <w:rFonts w:hint="eastAsia" w:ascii="楷体_GB2312" w:hAnsi="Calibri" w:eastAsia="楷体_GB2312"/>
                <w:sz w:val="28"/>
                <w:szCs w:val="20"/>
              </w:rPr>
              <w:t>Ⅰ</w:t>
            </w:r>
            <w:r>
              <w:rPr>
                <w:rFonts w:ascii="Calibri" w:hAnsi="Calibri" w:eastAsia="楷体_GB2312"/>
                <w:sz w:val="28"/>
                <w:szCs w:val="20"/>
              </w:rPr>
              <w:t>-1</w:t>
            </w:r>
          </w:p>
          <w:p>
            <w:pPr>
              <w:widowControl/>
              <w:spacing w:line="520" w:lineRule="exact"/>
              <w:jc w:val="center"/>
              <w:rPr>
                <w:rFonts w:ascii="楷体_GB2312" w:hAnsi="宋体" w:eastAsia="楷体_GB2312"/>
                <w:sz w:val="28"/>
                <w:szCs w:val="20"/>
              </w:rPr>
            </w:pPr>
            <w:r>
              <w:rPr>
                <w:rFonts w:hint="eastAsia" w:ascii="楷体_GB2312" w:hAnsi="宋体" w:eastAsia="楷体_GB2312"/>
                <w:sz w:val="28"/>
                <w:szCs w:val="20"/>
              </w:rPr>
              <w:t>条件建设</w:t>
            </w:r>
          </w:p>
          <w:p>
            <w:pPr>
              <w:widowControl/>
              <w:spacing w:line="520" w:lineRule="exact"/>
              <w:jc w:val="center"/>
              <w:rPr>
                <w:rFonts w:ascii="楷体_GB2312" w:hAnsi="Calibri" w:eastAsia="楷体_GB2312"/>
                <w:sz w:val="28"/>
                <w:szCs w:val="20"/>
              </w:rPr>
            </w:pPr>
            <w:r>
              <w:rPr>
                <w:rFonts w:hint="eastAsia" w:ascii="楷体_GB2312" w:hAnsi="宋体" w:eastAsia="楷体_GB2312"/>
                <w:sz w:val="28"/>
                <w:szCs w:val="20"/>
              </w:rPr>
              <w:t>（</w:t>
            </w:r>
            <w:r>
              <w:rPr>
                <w:rFonts w:ascii="楷体_GB2312" w:hAnsi="宋体" w:eastAsia="楷体_GB2312"/>
                <w:sz w:val="28"/>
                <w:szCs w:val="20"/>
              </w:rPr>
              <w:t>10</w:t>
            </w:r>
            <w:r>
              <w:rPr>
                <w:rFonts w:hint="eastAsia" w:ascii="楷体_GB2312" w:hAnsi="宋体" w:eastAsia="楷体_GB2312"/>
                <w:sz w:val="28"/>
                <w:szCs w:val="20"/>
              </w:rPr>
              <w:t>分）</w:t>
            </w:r>
          </w:p>
        </w:tc>
        <w:tc>
          <w:tcPr>
            <w:tcW w:w="1843" w:type="dxa"/>
            <w:tcMar>
              <w:top w:w="15" w:type="dxa"/>
              <w:left w:w="15" w:type="dxa"/>
              <w:bottom w:w="0" w:type="dxa"/>
              <w:right w:w="15" w:type="dxa"/>
            </w:tcMar>
            <w:vAlign w:val="center"/>
          </w:tcPr>
          <w:p>
            <w:pPr>
              <w:widowControl/>
              <w:spacing w:line="360" w:lineRule="auto"/>
              <w:ind w:firstLine="120" w:firstLineChars="50"/>
              <w:jc w:val="left"/>
              <w:rPr>
                <w:rFonts w:ascii="楷体_GB2312" w:hAnsi="Calibri" w:eastAsia="楷体_GB2312"/>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A</w:t>
            </w:r>
            <w:r>
              <w:rPr>
                <w:rFonts w:hint="eastAsia" w:ascii="宋体" w:hAnsi="宋体"/>
                <w:b/>
                <w:bCs/>
                <w:sz w:val="18"/>
                <w:szCs w:val="18"/>
              </w:rPr>
              <w:t>（</w:t>
            </w:r>
            <w:r>
              <w:rPr>
                <w:rFonts w:ascii="宋体" w:hAnsi="宋体"/>
                <w:b/>
                <w:bCs/>
                <w:sz w:val="18"/>
                <w:szCs w:val="18"/>
              </w:rPr>
              <w:t>2.7</w:t>
            </w:r>
            <w:r>
              <w:rPr>
                <w:rFonts w:hint="eastAsia" w:ascii="宋体" w:hAnsi="宋体"/>
                <w:b/>
                <w:bCs/>
                <w:sz w:val="18"/>
                <w:szCs w:val="18"/>
              </w:rPr>
              <w:t>～</w:t>
            </w:r>
            <w:r>
              <w:rPr>
                <w:rFonts w:ascii="宋体" w:hAnsi="宋体"/>
                <w:b/>
                <w:bCs/>
                <w:sz w:val="18"/>
                <w:szCs w:val="18"/>
              </w:rPr>
              <w:t>3</w:t>
            </w:r>
            <w:r>
              <w:rPr>
                <w:rFonts w:hint="eastAsia" w:ascii="宋体" w:hAnsi="宋体"/>
                <w:b/>
                <w:bCs/>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B</w:t>
            </w:r>
            <w:r>
              <w:rPr>
                <w:rFonts w:hint="eastAsia" w:ascii="宋体" w:hAnsi="宋体"/>
                <w:b/>
                <w:bCs/>
                <w:sz w:val="18"/>
                <w:szCs w:val="18"/>
              </w:rPr>
              <w:t>（</w:t>
            </w:r>
            <w:r>
              <w:rPr>
                <w:rFonts w:ascii="宋体" w:hAnsi="宋体"/>
                <w:b/>
                <w:bCs/>
                <w:sz w:val="18"/>
                <w:szCs w:val="18"/>
              </w:rPr>
              <w:t>2.4</w:t>
            </w:r>
            <w:r>
              <w:rPr>
                <w:rFonts w:hint="eastAsia" w:ascii="宋体" w:hAnsi="宋体"/>
                <w:b/>
                <w:bCs/>
                <w:sz w:val="18"/>
                <w:szCs w:val="18"/>
              </w:rPr>
              <w:t>～</w:t>
            </w:r>
            <w:r>
              <w:rPr>
                <w:rFonts w:ascii="宋体" w:hAnsi="宋体"/>
                <w:b/>
                <w:bCs/>
                <w:sz w:val="18"/>
                <w:szCs w:val="18"/>
              </w:rPr>
              <w:t>2.6</w:t>
            </w:r>
            <w:r>
              <w:rPr>
                <w:rFonts w:hint="eastAsia" w:ascii="宋体" w:hAnsi="宋体"/>
                <w:b/>
                <w:bCs/>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C</w:t>
            </w:r>
            <w:r>
              <w:rPr>
                <w:rFonts w:hint="eastAsia" w:ascii="宋体" w:hAnsi="宋体"/>
                <w:b/>
                <w:bCs/>
                <w:sz w:val="18"/>
                <w:szCs w:val="18"/>
              </w:rPr>
              <w:t>（</w:t>
            </w:r>
            <w:r>
              <w:rPr>
                <w:rFonts w:ascii="宋体" w:hAnsi="宋体"/>
                <w:b/>
                <w:bCs/>
                <w:sz w:val="18"/>
                <w:szCs w:val="18"/>
              </w:rPr>
              <w:t>1.8</w:t>
            </w:r>
            <w:r>
              <w:rPr>
                <w:rFonts w:hint="eastAsia" w:ascii="宋体" w:hAnsi="宋体"/>
                <w:b/>
                <w:bCs/>
                <w:sz w:val="18"/>
                <w:szCs w:val="18"/>
              </w:rPr>
              <w:t>～</w:t>
            </w:r>
            <w:r>
              <w:rPr>
                <w:rFonts w:ascii="宋体" w:hAnsi="宋体"/>
                <w:b/>
                <w:bCs/>
                <w:sz w:val="18"/>
                <w:szCs w:val="18"/>
              </w:rPr>
              <w:t>2.3</w:t>
            </w:r>
            <w:r>
              <w:rPr>
                <w:rFonts w:hint="eastAsia" w:ascii="宋体" w:hAnsi="宋体"/>
                <w:b/>
                <w:bCs/>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D</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w:t>
            </w:r>
            <w:r>
              <w:rPr>
                <w:rFonts w:ascii="宋体" w:hAnsi="宋体"/>
                <w:b/>
                <w:bCs/>
                <w:sz w:val="18"/>
                <w:szCs w:val="18"/>
              </w:rPr>
              <w:t>1.7</w:t>
            </w:r>
            <w:r>
              <w:rPr>
                <w:rFonts w:hint="eastAsia" w:ascii="宋体" w:hAnsi="宋体"/>
                <w:b/>
                <w:bCs/>
                <w:sz w:val="18"/>
                <w:szCs w:val="18"/>
              </w:rPr>
              <w:t>分）</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286" w:hRule="atLeast"/>
          <w:jc w:val="center"/>
        </w:trPr>
        <w:tc>
          <w:tcPr>
            <w:tcW w:w="1268" w:type="dxa"/>
            <w:vMerge w:val="continue"/>
            <w:tcMar>
              <w:top w:w="15" w:type="dxa"/>
              <w:left w:w="15" w:type="dxa"/>
              <w:bottom w:w="0" w:type="dxa"/>
              <w:right w:w="15" w:type="dxa"/>
            </w:tcMar>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34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Calibri" w:hAnsi="Calibri" w:eastAsia="楷体_GB2312"/>
                <w:sz w:val="24"/>
                <w:szCs w:val="20"/>
              </w:rPr>
              <w:t xml:space="preserve">-1 </w:t>
            </w:r>
            <w:r>
              <w:rPr>
                <w:rFonts w:hint="eastAsia" w:ascii="楷体_GB2312" w:hAnsi="Calibri" w:eastAsia="楷体_GB2312"/>
                <w:sz w:val="24"/>
                <w:szCs w:val="20"/>
              </w:rPr>
              <w:t>名老中医药专家临床经验示教诊室（</w:t>
            </w:r>
            <w:r>
              <w:rPr>
                <w:rFonts w:ascii="楷体_GB2312" w:hAnsi="Calibri" w:eastAsia="楷体_GB2312"/>
                <w:sz w:val="24"/>
                <w:szCs w:val="20"/>
              </w:rPr>
              <w:t>3</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单用且面积≥20</w:t>
            </w:r>
            <w:r>
              <w:rPr>
                <w:rFonts w:hint="eastAsia" w:ascii="Batang" w:hAnsi="Batang" w:eastAsia="Batang" w:cs="Batang"/>
                <w:sz w:val="20"/>
                <w:szCs w:val="20"/>
              </w:rPr>
              <w:t>㎡</w:t>
            </w:r>
            <w:r>
              <w:rPr>
                <w:rFonts w:hint="eastAsia" w:ascii="仿宋_GB2312" w:hAnsi="宋体" w:eastAsia="仿宋_GB2312" w:cs="宋体"/>
                <w:sz w:val="20"/>
                <w:szCs w:val="20"/>
              </w:rPr>
              <w:t>，</w:t>
            </w:r>
            <w:r>
              <w:rPr>
                <w:rFonts w:hint="eastAsia" w:ascii="仿宋_GB2312" w:hAnsi="Calibri" w:eastAsia="仿宋_GB2312"/>
                <w:sz w:val="20"/>
                <w:szCs w:val="20"/>
              </w:rPr>
              <w:t>场所安排、环境布置、物品摆放、工作程序等方面能体现中国传统文化元素。</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Batang" w:eastAsia="仿宋_GB2312" w:cs="Batang"/>
                <w:sz w:val="20"/>
                <w:szCs w:val="20"/>
              </w:rPr>
              <w:t>2位专家共享且面积≥20</w:t>
            </w:r>
            <w:r>
              <w:rPr>
                <w:rFonts w:hint="eastAsia" w:ascii="Batang" w:hAnsi="Batang" w:eastAsia="Batang" w:cs="Batang"/>
                <w:sz w:val="20"/>
                <w:szCs w:val="20"/>
              </w:rPr>
              <w:t>㎡</w:t>
            </w:r>
            <w:r>
              <w:rPr>
                <w:rFonts w:hint="eastAsia" w:ascii="仿宋_GB2312" w:hAnsi="Batang" w:eastAsia="仿宋_GB2312" w:cs="Batang"/>
                <w:sz w:val="20"/>
                <w:szCs w:val="20"/>
              </w:rPr>
              <w:t>，或单用且面积</w:t>
            </w:r>
            <w:r>
              <w:rPr>
                <w:rFonts w:hint="eastAsia" w:ascii="仿宋_GB2312" w:hAnsi="宋体" w:eastAsia="仿宋_GB2312"/>
                <w:sz w:val="20"/>
                <w:szCs w:val="20"/>
              </w:rPr>
              <w:t>≥16</w:t>
            </w:r>
            <w:r>
              <w:rPr>
                <w:rFonts w:hint="eastAsia" w:ascii="Batang" w:hAnsi="Batang" w:eastAsia="Batang" w:cs="Batang"/>
                <w:sz w:val="20"/>
                <w:szCs w:val="20"/>
              </w:rPr>
              <w:t>㎡</w:t>
            </w:r>
            <w:r>
              <w:rPr>
                <w:rFonts w:hint="eastAsia" w:ascii="仿宋_GB2312" w:hAnsi="宋体" w:eastAsia="仿宋_GB2312"/>
                <w:sz w:val="20"/>
                <w:szCs w:val="20"/>
              </w:rPr>
              <w:t>，场所安排、环境布置、物品摆放、工作程序等方面较能体现中国传统文化元素。</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3-4位专家共享且面积≥20</w:t>
            </w:r>
            <w:r>
              <w:rPr>
                <w:rFonts w:hint="eastAsia" w:ascii="Batang" w:hAnsi="Batang" w:eastAsia="Batang" w:cs="Batang"/>
                <w:sz w:val="20"/>
                <w:szCs w:val="20"/>
              </w:rPr>
              <w:t>㎡</w:t>
            </w:r>
            <w:r>
              <w:rPr>
                <w:rFonts w:hint="eastAsia" w:ascii="仿宋_GB2312" w:hAnsi="仿宋_GB2312" w:eastAsia="仿宋_GB2312" w:cs="仿宋_GB2312"/>
                <w:sz w:val="20"/>
                <w:szCs w:val="20"/>
              </w:rPr>
              <w:t>，或单用</w:t>
            </w:r>
            <w:r>
              <w:rPr>
                <w:rFonts w:hint="eastAsia" w:ascii="仿宋_GB2312" w:hAnsi="宋体" w:eastAsia="仿宋_GB2312"/>
                <w:sz w:val="20"/>
                <w:szCs w:val="20"/>
              </w:rPr>
              <w:t>且面积≥12</w:t>
            </w:r>
            <w:r>
              <w:rPr>
                <w:rFonts w:hint="eastAsia" w:ascii="Batang" w:hAnsi="Batang" w:eastAsia="Batang" w:cs="Batang"/>
                <w:sz w:val="20"/>
                <w:szCs w:val="20"/>
              </w:rPr>
              <w:t>㎡</w:t>
            </w:r>
            <w:r>
              <w:rPr>
                <w:rFonts w:hint="eastAsia" w:ascii="仿宋_GB2312" w:hAnsi="仿宋_GB2312" w:eastAsia="仿宋_GB2312" w:cs="仿宋_GB2312"/>
                <w:sz w:val="20"/>
                <w:szCs w:val="20"/>
              </w:rPr>
              <w:t>，</w:t>
            </w:r>
            <w:r>
              <w:rPr>
                <w:rFonts w:hint="eastAsia" w:ascii="仿宋_GB2312" w:hAnsi="宋体" w:eastAsia="仿宋_GB2312"/>
                <w:sz w:val="20"/>
                <w:szCs w:val="20"/>
              </w:rPr>
              <w:t>场所安排、环境布置、物品摆放、工作程序等方面能一定程度体现中国传统文化元素。</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Batang" w:eastAsia="仿宋_GB2312" w:cs="Batang"/>
                <w:sz w:val="20"/>
                <w:szCs w:val="20"/>
              </w:rPr>
              <w:t>5位及以上专家共享，或者共享面积&lt;20</w:t>
            </w:r>
            <w:r>
              <w:rPr>
                <w:rFonts w:hint="eastAsia" w:ascii="Batang" w:hAnsi="Batang" w:eastAsia="Batang" w:cs="Batang"/>
                <w:sz w:val="20"/>
                <w:szCs w:val="20"/>
              </w:rPr>
              <w:t>㎡</w:t>
            </w:r>
            <w:r>
              <w:rPr>
                <w:rFonts w:hint="eastAsia" w:ascii="仿宋_GB2312" w:hAnsi="仿宋_GB2312" w:eastAsia="仿宋_GB2312" w:cs="仿宋_GB2312"/>
                <w:sz w:val="20"/>
                <w:szCs w:val="20"/>
              </w:rPr>
              <w:t>，或者单用</w:t>
            </w:r>
            <w:r>
              <w:rPr>
                <w:rFonts w:hint="eastAsia" w:ascii="仿宋_GB2312" w:hAnsi="Batang" w:eastAsia="仿宋_GB2312" w:cs="Batang"/>
                <w:sz w:val="20"/>
                <w:szCs w:val="20"/>
              </w:rPr>
              <w:t>面积&lt;12</w:t>
            </w:r>
            <w:r>
              <w:rPr>
                <w:rFonts w:hint="eastAsia" w:ascii="Batang" w:hAnsi="Batang" w:eastAsia="Batang" w:cs="Batang"/>
                <w:sz w:val="20"/>
                <w:szCs w:val="20"/>
              </w:rPr>
              <w:t>㎡</w:t>
            </w:r>
            <w:r>
              <w:rPr>
                <w:rFonts w:hint="eastAsia" w:ascii="仿宋_GB2312" w:hAnsi="宋体" w:eastAsia="仿宋_GB2312" w:cs="宋体"/>
                <w:sz w:val="20"/>
                <w:szCs w:val="20"/>
              </w:rPr>
              <w:t>，</w:t>
            </w:r>
            <w:r>
              <w:rPr>
                <w:rFonts w:hint="eastAsia" w:ascii="仿宋_GB2312" w:hAnsi="宋体" w:eastAsia="仿宋_GB2312"/>
                <w:sz w:val="20"/>
                <w:szCs w:val="20"/>
              </w:rPr>
              <w:t>场所安排、环境布置、物品摆放、工作程序等方面缺少中国传统文化元素。</w:t>
            </w:r>
          </w:p>
        </w:tc>
        <w:tc>
          <w:tcPr>
            <w:tcW w:w="992" w:type="dxa"/>
            <w:vAlign w:val="center"/>
          </w:tcPr>
          <w:p>
            <w:pPr>
              <w:widowControl/>
              <w:spacing w:line="360" w:lineRule="auto"/>
              <w:jc w:val="center"/>
              <w:rPr>
                <w:rFonts w:ascii="仿宋_GB2312" w:hAnsi="Calibri" w:eastAsia="仿宋_GB2312"/>
                <w:sz w:val="24"/>
                <w:szCs w:val="20"/>
              </w:rPr>
            </w:pPr>
          </w:p>
        </w:tc>
        <w:tc>
          <w:tcPr>
            <w:tcW w:w="961" w:type="dxa"/>
            <w:vAlign w:val="center"/>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388"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34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 xml:space="preserve">-2 </w:t>
            </w:r>
            <w:r>
              <w:rPr>
                <w:rFonts w:hint="eastAsia" w:ascii="楷体_GB2312" w:hAnsi="Calibri" w:eastAsia="楷体_GB2312"/>
                <w:sz w:val="24"/>
                <w:szCs w:val="20"/>
              </w:rPr>
              <w:t>名老中医药专家临床经验示教观摩室（</w:t>
            </w:r>
            <w:r>
              <w:rPr>
                <w:rFonts w:ascii="楷体_GB2312" w:hAnsi="Calibri" w:eastAsia="楷体_GB2312"/>
                <w:sz w:val="24"/>
                <w:szCs w:val="20"/>
              </w:rPr>
              <w:t>3</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单用且面积≥30</w:t>
            </w:r>
            <w:r>
              <w:rPr>
                <w:rFonts w:hint="eastAsia" w:ascii="Batang" w:hAnsi="Batang" w:eastAsia="Batang" w:cs="Batang"/>
                <w:sz w:val="20"/>
                <w:szCs w:val="20"/>
              </w:rPr>
              <w:t>㎡</w:t>
            </w:r>
            <w:r>
              <w:rPr>
                <w:rFonts w:hint="eastAsia" w:ascii="仿宋_GB2312" w:hAnsi="仿宋_GB2312" w:eastAsia="仿宋_GB2312" w:cs="仿宋_GB2312"/>
                <w:sz w:val="20"/>
                <w:szCs w:val="20"/>
              </w:rPr>
              <w:t>，</w:t>
            </w:r>
            <w:r>
              <w:rPr>
                <w:rFonts w:hint="eastAsia" w:ascii="仿宋_GB2312" w:hAnsi="宋体" w:eastAsia="仿宋_GB2312"/>
                <w:sz w:val="20"/>
                <w:szCs w:val="20"/>
              </w:rPr>
              <w:t>场所安排、环境布置、物品摆放、工作程序等方面能体现中国传统文化元素。</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2位专家共享且面积≥30</w:t>
            </w:r>
            <w:r>
              <w:rPr>
                <w:rFonts w:hint="eastAsia" w:ascii="Batang" w:hAnsi="Batang" w:eastAsia="Batang" w:cs="Batang"/>
                <w:sz w:val="20"/>
                <w:szCs w:val="20"/>
              </w:rPr>
              <w:t>㎡</w:t>
            </w:r>
            <w:r>
              <w:rPr>
                <w:rFonts w:hint="eastAsia" w:ascii="仿宋_GB2312" w:hAnsi="Batang" w:eastAsia="仿宋_GB2312" w:cs="Batang"/>
                <w:sz w:val="20"/>
                <w:szCs w:val="20"/>
              </w:rPr>
              <w:t>，或单用且面积</w:t>
            </w:r>
            <w:r>
              <w:rPr>
                <w:rFonts w:hint="eastAsia" w:ascii="仿宋_GB2312" w:hAnsi="宋体" w:eastAsia="仿宋_GB2312"/>
                <w:sz w:val="20"/>
                <w:szCs w:val="20"/>
              </w:rPr>
              <w:t>≥24</w:t>
            </w:r>
            <w:r>
              <w:rPr>
                <w:rFonts w:hint="eastAsia" w:ascii="Batang" w:hAnsi="Batang" w:eastAsia="Batang" w:cs="Batang"/>
                <w:sz w:val="20"/>
                <w:szCs w:val="20"/>
              </w:rPr>
              <w:t>㎡</w:t>
            </w:r>
            <w:r>
              <w:rPr>
                <w:rFonts w:hint="eastAsia" w:ascii="仿宋_GB2312" w:hAnsi="宋体" w:eastAsia="仿宋_GB2312"/>
                <w:sz w:val="20"/>
                <w:szCs w:val="20"/>
              </w:rPr>
              <w:t>，场所安排、环境布置、物品摆放、工作程序等方面较能体现中国传统文化元素。</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3-4位专家共享且面积≥30</w:t>
            </w:r>
            <w:r>
              <w:rPr>
                <w:rFonts w:hint="eastAsia" w:ascii="Batang" w:hAnsi="Batang" w:eastAsia="Batang" w:cs="Batang"/>
                <w:sz w:val="20"/>
                <w:szCs w:val="20"/>
              </w:rPr>
              <w:t>㎡</w:t>
            </w:r>
            <w:r>
              <w:rPr>
                <w:rFonts w:hint="eastAsia" w:ascii="仿宋_GB2312" w:hAnsi="仿宋_GB2312" w:eastAsia="仿宋_GB2312" w:cs="仿宋_GB2312"/>
                <w:sz w:val="20"/>
                <w:szCs w:val="20"/>
              </w:rPr>
              <w:t>，或单用</w:t>
            </w:r>
            <w:r>
              <w:rPr>
                <w:rFonts w:hint="eastAsia" w:ascii="仿宋_GB2312" w:hAnsi="宋体" w:eastAsia="仿宋_GB2312"/>
                <w:sz w:val="20"/>
                <w:szCs w:val="20"/>
              </w:rPr>
              <w:t>且面积≥18</w:t>
            </w:r>
            <w:r>
              <w:rPr>
                <w:rFonts w:hint="eastAsia" w:ascii="Batang" w:hAnsi="Batang" w:eastAsia="Batang" w:cs="Batang"/>
                <w:sz w:val="20"/>
                <w:szCs w:val="20"/>
              </w:rPr>
              <w:t>㎡</w:t>
            </w:r>
            <w:r>
              <w:rPr>
                <w:rFonts w:hint="eastAsia" w:ascii="仿宋_GB2312" w:hAnsi="宋体" w:eastAsia="仿宋_GB2312"/>
                <w:sz w:val="20"/>
                <w:szCs w:val="20"/>
              </w:rPr>
              <w:t>，场所安排、环境布置、物品摆放、工作程序等方面能一定程度体现中国传统文化元素。</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Batang" w:eastAsia="仿宋_GB2312" w:cs="Batang"/>
                <w:sz w:val="20"/>
                <w:szCs w:val="20"/>
              </w:rPr>
              <w:t>5位及以上专家共享，或者共享面积&lt;30</w:t>
            </w:r>
            <w:r>
              <w:rPr>
                <w:rFonts w:hint="eastAsia" w:ascii="Batang" w:hAnsi="Batang" w:eastAsia="Batang" w:cs="Batang"/>
                <w:sz w:val="20"/>
                <w:szCs w:val="20"/>
              </w:rPr>
              <w:t>㎡</w:t>
            </w:r>
            <w:r>
              <w:rPr>
                <w:rFonts w:hint="eastAsia" w:ascii="仿宋_GB2312" w:hAnsi="仿宋_GB2312" w:eastAsia="仿宋_GB2312" w:cs="仿宋_GB2312"/>
                <w:sz w:val="20"/>
                <w:szCs w:val="20"/>
              </w:rPr>
              <w:t>，或者单</w:t>
            </w:r>
            <w:r>
              <w:rPr>
                <w:rFonts w:hint="eastAsia" w:ascii="仿宋_GB2312" w:hAnsi="Batang" w:eastAsia="仿宋_GB2312" w:cs="Batang"/>
                <w:sz w:val="20"/>
                <w:szCs w:val="20"/>
              </w:rPr>
              <w:t>用面积&lt;18</w:t>
            </w:r>
            <w:r>
              <w:rPr>
                <w:rFonts w:hint="eastAsia" w:ascii="Batang" w:hAnsi="Batang" w:eastAsia="Batang" w:cs="Batang"/>
                <w:sz w:val="20"/>
                <w:szCs w:val="20"/>
              </w:rPr>
              <w:t>㎡</w:t>
            </w:r>
            <w:r>
              <w:rPr>
                <w:rFonts w:hint="eastAsia" w:ascii="仿宋_GB2312" w:hAnsi="宋体" w:eastAsia="仿宋_GB2312" w:cs="宋体"/>
                <w:sz w:val="20"/>
                <w:szCs w:val="20"/>
              </w:rPr>
              <w:t>，</w:t>
            </w:r>
            <w:r>
              <w:rPr>
                <w:rFonts w:hint="eastAsia" w:ascii="仿宋_GB2312" w:hAnsi="宋体" w:eastAsia="仿宋_GB2312"/>
                <w:sz w:val="20"/>
                <w:szCs w:val="20"/>
              </w:rPr>
              <w:t>场所安排、环境布置、物品摆放、工作程序等方面缺少中国传统文化元素。</w:t>
            </w:r>
          </w:p>
        </w:tc>
        <w:tc>
          <w:tcPr>
            <w:tcW w:w="992" w:type="dxa"/>
            <w:vAlign w:val="center"/>
          </w:tcPr>
          <w:p>
            <w:pPr>
              <w:widowControl/>
              <w:spacing w:line="360" w:lineRule="auto"/>
              <w:jc w:val="center"/>
              <w:rPr>
                <w:rFonts w:ascii="仿宋_GB2312" w:hAnsi="Calibri" w:eastAsia="仿宋_GB2312"/>
                <w:sz w:val="24"/>
                <w:szCs w:val="20"/>
              </w:rPr>
            </w:pPr>
          </w:p>
        </w:tc>
        <w:tc>
          <w:tcPr>
            <w:tcW w:w="961" w:type="dxa"/>
            <w:vAlign w:val="center"/>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5" w:hRule="atLeast"/>
          <w:jc w:val="center"/>
        </w:trPr>
        <w:tc>
          <w:tcPr>
            <w:tcW w:w="1268" w:type="dxa"/>
            <w:vMerge w:val="restart"/>
            <w:vAlign w:val="center"/>
          </w:tcPr>
          <w:p>
            <w:pPr>
              <w:widowControl/>
              <w:spacing w:line="520" w:lineRule="exact"/>
              <w:jc w:val="center"/>
              <w:rPr>
                <w:rFonts w:ascii="Calibri" w:hAnsi="Calibri" w:eastAsia="楷体_GB2312"/>
                <w:sz w:val="28"/>
                <w:szCs w:val="20"/>
              </w:rPr>
            </w:pPr>
            <w:r>
              <w:rPr>
                <w:rFonts w:hint="eastAsia" w:ascii="楷体_GB2312" w:hAnsi="Calibri" w:eastAsia="楷体_GB2312"/>
                <w:sz w:val="28"/>
                <w:szCs w:val="20"/>
              </w:rPr>
              <w:t>Ⅰ</w:t>
            </w:r>
            <w:r>
              <w:rPr>
                <w:rFonts w:ascii="Calibri" w:hAnsi="Calibri" w:eastAsia="楷体_GB2312"/>
                <w:sz w:val="28"/>
                <w:szCs w:val="20"/>
              </w:rPr>
              <w:t>-1</w:t>
            </w:r>
          </w:p>
          <w:p>
            <w:pPr>
              <w:widowControl/>
              <w:spacing w:line="520" w:lineRule="exact"/>
              <w:jc w:val="center"/>
              <w:rPr>
                <w:rFonts w:ascii="楷体_GB2312" w:hAnsi="宋体" w:eastAsia="楷体_GB2312"/>
                <w:sz w:val="28"/>
                <w:szCs w:val="20"/>
              </w:rPr>
            </w:pPr>
            <w:r>
              <w:rPr>
                <w:rFonts w:hint="eastAsia" w:ascii="楷体_GB2312" w:hAnsi="宋体" w:eastAsia="楷体_GB2312"/>
                <w:sz w:val="28"/>
                <w:szCs w:val="20"/>
              </w:rPr>
              <w:t>条件建设</w:t>
            </w:r>
          </w:p>
          <w:p>
            <w:pPr>
              <w:widowControl/>
              <w:spacing w:line="520" w:lineRule="exact"/>
              <w:jc w:val="center"/>
              <w:rPr>
                <w:rFonts w:ascii="楷体_GB2312" w:hAnsi="宋体" w:eastAsia="楷体_GB2312"/>
                <w:sz w:val="28"/>
                <w:szCs w:val="20"/>
              </w:rPr>
            </w:pPr>
            <w:r>
              <w:rPr>
                <w:rFonts w:hint="eastAsia" w:ascii="楷体_GB2312" w:hAnsi="宋体" w:eastAsia="楷体_GB2312"/>
                <w:sz w:val="28"/>
                <w:szCs w:val="20"/>
              </w:rPr>
              <w:t>（</w:t>
            </w:r>
            <w:r>
              <w:rPr>
                <w:rFonts w:ascii="楷体_GB2312" w:hAnsi="宋体" w:eastAsia="楷体_GB2312"/>
                <w:sz w:val="28"/>
                <w:szCs w:val="20"/>
              </w:rPr>
              <w:t>10</w:t>
            </w:r>
            <w:r>
              <w:rPr>
                <w:rFonts w:hint="eastAsia" w:ascii="楷体_GB2312" w:hAnsi="宋体" w:eastAsia="楷体_GB2312"/>
                <w:sz w:val="28"/>
                <w:szCs w:val="20"/>
              </w:rPr>
              <w:t>分）</w:t>
            </w: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A</w:t>
            </w:r>
            <w:r>
              <w:rPr>
                <w:rFonts w:hint="eastAsia" w:ascii="宋体" w:hAnsi="宋体"/>
                <w:b/>
                <w:bCs/>
                <w:sz w:val="18"/>
                <w:szCs w:val="18"/>
              </w:rPr>
              <w:t>（</w:t>
            </w:r>
            <w:r>
              <w:rPr>
                <w:rFonts w:ascii="宋体" w:hAnsi="宋体"/>
                <w:b/>
                <w:bCs/>
                <w:sz w:val="18"/>
                <w:szCs w:val="18"/>
              </w:rPr>
              <w:t>1.8</w:t>
            </w:r>
            <w:r>
              <w:rPr>
                <w:rFonts w:hint="eastAsia" w:ascii="宋体" w:hAnsi="宋体"/>
                <w:b/>
                <w:bCs/>
                <w:sz w:val="18"/>
                <w:szCs w:val="18"/>
              </w:rPr>
              <w:t>～</w:t>
            </w:r>
            <w:r>
              <w:rPr>
                <w:rFonts w:ascii="宋体" w:hAnsi="宋体"/>
                <w:b/>
                <w:bCs/>
                <w:sz w:val="18"/>
                <w:szCs w:val="18"/>
              </w:rPr>
              <w:t>2</w:t>
            </w:r>
            <w:r>
              <w:rPr>
                <w:rFonts w:hint="eastAsia" w:ascii="宋体" w:hAnsi="宋体"/>
                <w:b/>
                <w:bCs/>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B</w:t>
            </w:r>
            <w:r>
              <w:rPr>
                <w:rFonts w:hint="eastAsia" w:ascii="宋体" w:hAnsi="宋体"/>
                <w:b/>
                <w:bCs/>
                <w:sz w:val="18"/>
                <w:szCs w:val="18"/>
              </w:rPr>
              <w:t>（</w:t>
            </w:r>
            <w:r>
              <w:rPr>
                <w:rFonts w:ascii="宋体" w:hAnsi="宋体"/>
                <w:b/>
                <w:bCs/>
                <w:sz w:val="18"/>
                <w:szCs w:val="18"/>
              </w:rPr>
              <w:t>1.6</w:t>
            </w:r>
            <w:r>
              <w:rPr>
                <w:rFonts w:hint="eastAsia" w:ascii="宋体" w:hAnsi="宋体"/>
                <w:b/>
                <w:bCs/>
                <w:sz w:val="18"/>
                <w:szCs w:val="18"/>
              </w:rPr>
              <w:t>～</w:t>
            </w:r>
            <w:r>
              <w:rPr>
                <w:rFonts w:ascii="宋体" w:hAnsi="宋体"/>
                <w:b/>
                <w:bCs/>
                <w:sz w:val="18"/>
                <w:szCs w:val="18"/>
              </w:rPr>
              <w:t>1.7</w:t>
            </w:r>
            <w:r>
              <w:rPr>
                <w:rFonts w:hint="eastAsia" w:ascii="宋体" w:hAnsi="宋体"/>
                <w:b/>
                <w:bCs/>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C</w:t>
            </w:r>
            <w:r>
              <w:rPr>
                <w:rFonts w:hint="eastAsia" w:ascii="宋体" w:hAnsi="宋体"/>
                <w:b/>
                <w:bCs/>
                <w:sz w:val="18"/>
                <w:szCs w:val="18"/>
              </w:rPr>
              <w:t>（</w:t>
            </w:r>
            <w:r>
              <w:rPr>
                <w:rFonts w:ascii="宋体" w:hAnsi="宋体"/>
                <w:b/>
                <w:bCs/>
                <w:sz w:val="18"/>
                <w:szCs w:val="18"/>
              </w:rPr>
              <w:t>1.2</w:t>
            </w:r>
            <w:r>
              <w:rPr>
                <w:rFonts w:hint="eastAsia" w:ascii="宋体" w:hAnsi="宋体"/>
                <w:b/>
                <w:bCs/>
                <w:sz w:val="18"/>
                <w:szCs w:val="18"/>
              </w:rPr>
              <w:t>～</w:t>
            </w:r>
            <w:r>
              <w:rPr>
                <w:rFonts w:ascii="宋体" w:hAnsi="宋体"/>
                <w:b/>
                <w:bCs/>
                <w:sz w:val="18"/>
                <w:szCs w:val="18"/>
              </w:rPr>
              <w:t>1.5</w:t>
            </w:r>
            <w:r>
              <w:rPr>
                <w:rFonts w:hint="eastAsia" w:ascii="宋体" w:hAnsi="宋体"/>
                <w:b/>
                <w:bCs/>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D</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w:t>
            </w:r>
            <w:r>
              <w:rPr>
                <w:rFonts w:ascii="宋体" w:hAnsi="宋体"/>
                <w:b/>
                <w:bCs/>
                <w:sz w:val="18"/>
                <w:szCs w:val="18"/>
              </w:rPr>
              <w:t>1.1</w:t>
            </w:r>
            <w:r>
              <w:rPr>
                <w:rFonts w:hint="eastAsia" w:ascii="宋体" w:hAnsi="宋体"/>
                <w:b/>
                <w:bCs/>
                <w:sz w:val="18"/>
                <w:szCs w:val="18"/>
              </w:rPr>
              <w:t>分）</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85"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340" w:lineRule="exact"/>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 xml:space="preserve">-3 </w:t>
            </w:r>
            <w:r>
              <w:rPr>
                <w:rFonts w:hint="eastAsia" w:ascii="楷体_GB2312" w:hAnsi="Calibri" w:eastAsia="楷体_GB2312"/>
                <w:sz w:val="24"/>
                <w:szCs w:val="20"/>
              </w:rPr>
              <w:t>名老中医药专家资料室（</w:t>
            </w:r>
            <w:r>
              <w:rPr>
                <w:rFonts w:ascii="楷体_GB2312" w:hAnsi="Calibri" w:eastAsia="楷体_GB2312"/>
                <w:sz w:val="24"/>
                <w:szCs w:val="20"/>
              </w:rPr>
              <w:t>2</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单用且面积≥50</w:t>
            </w:r>
            <w:r>
              <w:rPr>
                <w:rFonts w:hint="eastAsia" w:ascii="Batang" w:hAnsi="Batang" w:eastAsia="Batang" w:cs="Batang"/>
                <w:sz w:val="20"/>
                <w:szCs w:val="20"/>
              </w:rPr>
              <w:t>㎡</w:t>
            </w:r>
            <w:r>
              <w:rPr>
                <w:rFonts w:hint="eastAsia" w:ascii="仿宋_GB2312" w:hAnsi="仿宋_GB2312" w:eastAsia="仿宋_GB2312" w:cs="仿宋_GB2312"/>
                <w:sz w:val="20"/>
                <w:szCs w:val="20"/>
              </w:rPr>
              <w:t>，</w:t>
            </w:r>
            <w:r>
              <w:rPr>
                <w:rFonts w:hint="eastAsia" w:ascii="仿宋_GB2312" w:hAnsi="宋体" w:eastAsia="仿宋_GB2312"/>
                <w:sz w:val="20"/>
                <w:szCs w:val="20"/>
              </w:rPr>
              <w:t>场所安排、环境布置、物品摆放、工作程序等方面能体现中国传统文化元素。与传承相关的图书文献资料配备齐全。</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2位专家共享且面积≥50</w:t>
            </w:r>
            <w:r>
              <w:rPr>
                <w:rFonts w:hint="eastAsia" w:ascii="Batang" w:hAnsi="Batang" w:eastAsia="Batang" w:cs="Batang"/>
                <w:sz w:val="20"/>
                <w:szCs w:val="20"/>
              </w:rPr>
              <w:t>㎡</w:t>
            </w:r>
            <w:r>
              <w:rPr>
                <w:rFonts w:hint="eastAsia" w:ascii="仿宋_GB2312" w:hAnsi="宋体" w:eastAsia="仿宋_GB2312"/>
                <w:sz w:val="20"/>
                <w:szCs w:val="20"/>
              </w:rPr>
              <w:t>，或单用且面积≥40</w:t>
            </w:r>
            <w:r>
              <w:rPr>
                <w:rFonts w:hint="eastAsia" w:ascii="Batang" w:hAnsi="Batang" w:eastAsia="Batang" w:cs="Batang"/>
                <w:sz w:val="20"/>
                <w:szCs w:val="20"/>
              </w:rPr>
              <w:t>㎡</w:t>
            </w:r>
            <w:r>
              <w:rPr>
                <w:rFonts w:hint="eastAsia" w:ascii="仿宋_GB2312" w:hAnsi="宋体" w:eastAsia="仿宋_GB2312"/>
                <w:sz w:val="20"/>
                <w:szCs w:val="20"/>
              </w:rPr>
              <w:t>，场所安排、环境布置、物品摆放、工作程序等方面较能体现中国传统文化元素。与传承相关的图书文献资料配备较齐全。</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3-4位专家共享且面积≥50</w:t>
            </w:r>
            <w:r>
              <w:rPr>
                <w:rFonts w:hint="eastAsia" w:ascii="Batang" w:hAnsi="Batang" w:eastAsia="Batang" w:cs="Batang"/>
                <w:sz w:val="20"/>
                <w:szCs w:val="20"/>
              </w:rPr>
              <w:t>㎡</w:t>
            </w:r>
            <w:r>
              <w:rPr>
                <w:rFonts w:hint="eastAsia" w:ascii="仿宋_GB2312" w:hAnsi="宋体" w:eastAsia="仿宋_GB2312"/>
                <w:sz w:val="20"/>
                <w:szCs w:val="20"/>
              </w:rPr>
              <w:t>，或单用且面积≥30</w:t>
            </w:r>
            <w:r>
              <w:rPr>
                <w:rFonts w:hint="eastAsia" w:ascii="Batang" w:hAnsi="Batang" w:eastAsia="Batang" w:cs="Batang"/>
                <w:sz w:val="20"/>
                <w:szCs w:val="20"/>
              </w:rPr>
              <w:t>㎡</w:t>
            </w:r>
            <w:r>
              <w:rPr>
                <w:rFonts w:hint="eastAsia" w:ascii="仿宋_GB2312" w:hAnsi="宋体" w:eastAsia="仿宋_GB2312"/>
                <w:sz w:val="20"/>
                <w:szCs w:val="20"/>
              </w:rPr>
              <w:t>，场所安排、环境布置、物品摆放、工作程序等方面能一定程度上体现中国传统文化元素。配备一定的与传承相关的图书文献资料。</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Batang" w:eastAsia="仿宋_GB2312" w:cs="Batang"/>
                <w:sz w:val="20"/>
                <w:szCs w:val="20"/>
              </w:rPr>
              <w:t>5位及以上专家共享，或者共享面积&lt;50</w:t>
            </w:r>
            <w:r>
              <w:rPr>
                <w:rFonts w:hint="eastAsia" w:ascii="Batang" w:hAnsi="Batang" w:eastAsia="Batang" w:cs="Batang"/>
                <w:sz w:val="20"/>
                <w:szCs w:val="20"/>
              </w:rPr>
              <w:t>㎡</w:t>
            </w:r>
            <w:r>
              <w:rPr>
                <w:rFonts w:hint="eastAsia" w:ascii="仿宋_GB2312" w:hAnsi="仿宋_GB2312" w:eastAsia="仿宋_GB2312" w:cs="仿宋_GB2312"/>
                <w:sz w:val="20"/>
                <w:szCs w:val="20"/>
              </w:rPr>
              <w:t>，或者单</w:t>
            </w:r>
            <w:r>
              <w:rPr>
                <w:rFonts w:hint="eastAsia" w:ascii="仿宋_GB2312" w:hAnsi="Batang" w:eastAsia="仿宋_GB2312" w:cs="Batang"/>
                <w:sz w:val="20"/>
                <w:szCs w:val="20"/>
              </w:rPr>
              <w:t>用面积&lt;30</w:t>
            </w:r>
            <w:r>
              <w:rPr>
                <w:rFonts w:hint="eastAsia" w:ascii="Batang" w:hAnsi="Batang" w:eastAsia="Batang" w:cs="Batang"/>
                <w:sz w:val="20"/>
                <w:szCs w:val="20"/>
              </w:rPr>
              <w:t>㎡</w:t>
            </w:r>
            <w:r>
              <w:rPr>
                <w:rFonts w:hint="eastAsia" w:ascii="仿宋_GB2312" w:hAnsi="宋体" w:eastAsia="仿宋_GB2312" w:cs="宋体"/>
                <w:sz w:val="20"/>
                <w:szCs w:val="20"/>
              </w:rPr>
              <w:t>，</w:t>
            </w:r>
            <w:r>
              <w:rPr>
                <w:rFonts w:hint="eastAsia" w:ascii="仿宋_GB2312" w:hAnsi="宋体" w:eastAsia="仿宋_GB2312"/>
                <w:sz w:val="20"/>
                <w:szCs w:val="20"/>
              </w:rPr>
              <w:t>场所安排、环境布置、物品摆放、工作程序等方面缺少中国传统文化元素。与传承相关的图书文献资料少。</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778" w:hRule="atLeast"/>
          <w:jc w:val="center"/>
        </w:trPr>
        <w:tc>
          <w:tcPr>
            <w:tcW w:w="1268" w:type="dxa"/>
            <w:vMerge w:val="continue"/>
            <w:tcMar>
              <w:top w:w="15" w:type="dxa"/>
              <w:left w:w="15" w:type="dxa"/>
              <w:bottom w:w="0" w:type="dxa"/>
              <w:right w:w="15" w:type="dxa"/>
            </w:tcMar>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32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 xml:space="preserve">-4 </w:t>
            </w:r>
            <w:r>
              <w:rPr>
                <w:rFonts w:hint="eastAsia" w:ascii="楷体_GB2312" w:hAnsi="Calibri" w:eastAsia="楷体_GB2312"/>
                <w:sz w:val="24"/>
                <w:szCs w:val="20"/>
              </w:rPr>
              <w:t>仪器设备水平与应用（</w:t>
            </w:r>
            <w:r>
              <w:rPr>
                <w:rFonts w:ascii="楷体_GB2312" w:hAnsi="Calibri" w:eastAsia="楷体_GB2312"/>
                <w:sz w:val="24"/>
                <w:szCs w:val="20"/>
              </w:rPr>
              <w:t>2</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Calibri" w:eastAsia="仿宋_GB2312"/>
                <w:sz w:val="20"/>
                <w:szCs w:val="20"/>
              </w:rPr>
              <w:t>计算机、网络宽带、声像采集系统（摄录设备和编辑系统）、实时记录设备（录音笔、移动存储设备）齐全，使用率高。</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Calibri" w:eastAsia="仿宋_GB2312"/>
                <w:sz w:val="20"/>
                <w:szCs w:val="20"/>
              </w:rPr>
              <w:t>计算机、网络宽带、声像采集系统（摄录设备和编辑系统）、实时记录设备（录音笔、移动存储设备）较齐全，使用率较高。</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Calibri" w:eastAsia="仿宋_GB2312"/>
                <w:sz w:val="20"/>
                <w:szCs w:val="20"/>
              </w:rPr>
              <w:t>计算机、网络宽带、声像采集系统（摄录设备和编辑系统）、实时记录设备（录音笔、移动存储设备）基本齐全，能正常使用。</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Calibri" w:eastAsia="仿宋_GB2312"/>
                <w:sz w:val="20"/>
                <w:szCs w:val="20"/>
              </w:rPr>
              <w:t>计算机、网络宽带、声像采集系统（摄录设备和编辑系统）、实时记录设备（录音笔、移动存储设备）不齐全或很少使用。</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4" w:hRule="atLeast"/>
          <w:jc w:val="center"/>
        </w:trPr>
        <w:tc>
          <w:tcPr>
            <w:tcW w:w="1268" w:type="dxa"/>
            <w:vMerge w:val="restart"/>
            <w:tcMar>
              <w:top w:w="15" w:type="dxa"/>
              <w:left w:w="15" w:type="dxa"/>
              <w:bottom w:w="0" w:type="dxa"/>
              <w:right w:w="15" w:type="dxa"/>
            </w:tcMar>
            <w:vAlign w:val="center"/>
          </w:tcPr>
          <w:p>
            <w:pPr>
              <w:widowControl/>
              <w:spacing w:line="520" w:lineRule="exact"/>
              <w:jc w:val="center"/>
              <w:rPr>
                <w:rFonts w:ascii="Calibri" w:hAnsi="Calibri" w:eastAsia="楷体_GB2312"/>
                <w:sz w:val="28"/>
                <w:szCs w:val="20"/>
              </w:rPr>
            </w:pPr>
            <w:r>
              <w:rPr>
                <w:rFonts w:hint="eastAsia" w:ascii="楷体_GB2312" w:hAnsi="Calibri" w:eastAsia="楷体_GB2312"/>
                <w:sz w:val="28"/>
                <w:szCs w:val="20"/>
              </w:rPr>
              <w:t>Ⅰ</w:t>
            </w:r>
            <w:r>
              <w:rPr>
                <w:rFonts w:ascii="Calibri" w:hAnsi="Calibri" w:eastAsia="楷体_GB2312"/>
                <w:sz w:val="28"/>
                <w:szCs w:val="20"/>
              </w:rPr>
              <w:t>-2</w:t>
            </w:r>
          </w:p>
          <w:p>
            <w:pPr>
              <w:widowControl/>
              <w:spacing w:line="520" w:lineRule="exact"/>
              <w:jc w:val="center"/>
              <w:rPr>
                <w:rFonts w:ascii="楷体_GB2312" w:hAnsi="宋体" w:eastAsia="楷体_GB2312"/>
                <w:sz w:val="28"/>
                <w:szCs w:val="20"/>
              </w:rPr>
            </w:pPr>
            <w:r>
              <w:rPr>
                <w:rFonts w:hint="eastAsia" w:ascii="楷体_GB2312" w:hAnsi="宋体" w:eastAsia="楷体_GB2312"/>
                <w:sz w:val="28"/>
                <w:szCs w:val="20"/>
              </w:rPr>
              <w:t>传承工作</w:t>
            </w:r>
          </w:p>
          <w:p>
            <w:pPr>
              <w:widowControl/>
              <w:spacing w:line="520" w:lineRule="exact"/>
              <w:jc w:val="center"/>
              <w:rPr>
                <w:rFonts w:ascii="楷体_GB2312" w:hAnsi="Calibri" w:eastAsia="楷体_GB2312"/>
                <w:sz w:val="28"/>
                <w:szCs w:val="20"/>
              </w:rPr>
            </w:pPr>
            <w:r>
              <w:rPr>
                <w:rFonts w:hint="eastAsia" w:ascii="楷体_GB2312" w:hAnsi="宋体" w:eastAsia="楷体_GB2312"/>
                <w:sz w:val="28"/>
                <w:szCs w:val="20"/>
              </w:rPr>
              <w:t>（</w:t>
            </w:r>
            <w:r>
              <w:rPr>
                <w:rFonts w:ascii="楷体_GB2312" w:hAnsi="宋体" w:eastAsia="楷体_GB2312"/>
                <w:sz w:val="28"/>
                <w:szCs w:val="20"/>
              </w:rPr>
              <w:t>30</w:t>
            </w:r>
            <w:r>
              <w:rPr>
                <w:rFonts w:hint="eastAsia" w:ascii="楷体_GB2312" w:hAnsi="宋体" w:eastAsia="楷体_GB2312"/>
                <w:sz w:val="28"/>
                <w:szCs w:val="20"/>
              </w:rPr>
              <w:t>分）</w:t>
            </w:r>
          </w:p>
        </w:tc>
        <w:tc>
          <w:tcPr>
            <w:tcW w:w="1843" w:type="dxa"/>
            <w:tcMar>
              <w:top w:w="15" w:type="dxa"/>
              <w:left w:w="15" w:type="dxa"/>
              <w:bottom w:w="0" w:type="dxa"/>
              <w:right w:w="15" w:type="dxa"/>
            </w:tcMar>
            <w:vAlign w:val="center"/>
          </w:tcPr>
          <w:p>
            <w:pPr>
              <w:widowControl/>
              <w:spacing w:line="360" w:lineRule="auto"/>
              <w:ind w:firstLine="120" w:firstLineChars="50"/>
              <w:jc w:val="left"/>
              <w:rPr>
                <w:rFonts w:ascii="楷体_GB2312" w:hAnsi="Calibri" w:eastAsia="楷体_GB2312"/>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A</w:t>
            </w:r>
            <w:r>
              <w:rPr>
                <w:rFonts w:hint="eastAsia" w:ascii="宋体" w:hAnsi="宋体"/>
                <w:b/>
                <w:bCs/>
                <w:sz w:val="18"/>
                <w:szCs w:val="18"/>
              </w:rPr>
              <w:t>（</w:t>
            </w:r>
            <w:r>
              <w:rPr>
                <w:rFonts w:ascii="宋体" w:hAnsi="宋体"/>
                <w:b/>
                <w:bCs/>
                <w:sz w:val="18"/>
                <w:szCs w:val="18"/>
              </w:rPr>
              <w:t>6.3</w:t>
            </w:r>
            <w:r>
              <w:rPr>
                <w:rFonts w:hint="eastAsia" w:ascii="宋体" w:hAnsi="宋体"/>
                <w:b/>
                <w:bCs/>
                <w:sz w:val="18"/>
                <w:szCs w:val="18"/>
              </w:rPr>
              <w:t>～</w:t>
            </w:r>
            <w:r>
              <w:rPr>
                <w:rFonts w:ascii="宋体" w:hAnsi="宋体"/>
                <w:b/>
                <w:bCs/>
                <w:sz w:val="18"/>
                <w:szCs w:val="18"/>
              </w:rPr>
              <w:t>7</w:t>
            </w:r>
            <w:r>
              <w:rPr>
                <w:rFonts w:hint="eastAsia" w:ascii="宋体" w:hAnsi="宋体"/>
                <w:b/>
                <w:bCs/>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B</w:t>
            </w:r>
            <w:r>
              <w:rPr>
                <w:rFonts w:hint="eastAsia" w:ascii="宋体" w:hAnsi="宋体"/>
                <w:b/>
                <w:bCs/>
                <w:sz w:val="18"/>
                <w:szCs w:val="18"/>
              </w:rPr>
              <w:t>（</w:t>
            </w:r>
            <w:r>
              <w:rPr>
                <w:rFonts w:ascii="宋体" w:hAnsi="宋体"/>
                <w:b/>
                <w:bCs/>
                <w:sz w:val="18"/>
                <w:szCs w:val="18"/>
              </w:rPr>
              <w:t>5.6</w:t>
            </w:r>
            <w:r>
              <w:rPr>
                <w:rFonts w:hint="eastAsia" w:ascii="宋体" w:hAnsi="宋体"/>
                <w:b/>
                <w:bCs/>
                <w:sz w:val="18"/>
                <w:szCs w:val="18"/>
              </w:rPr>
              <w:t>～</w:t>
            </w:r>
            <w:r>
              <w:rPr>
                <w:rFonts w:ascii="宋体" w:hAnsi="宋体"/>
                <w:b/>
                <w:bCs/>
                <w:sz w:val="18"/>
                <w:szCs w:val="18"/>
              </w:rPr>
              <w:t>6.2</w:t>
            </w:r>
            <w:r>
              <w:rPr>
                <w:rFonts w:hint="eastAsia" w:ascii="宋体" w:hAnsi="宋体"/>
                <w:b/>
                <w:bCs/>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C</w:t>
            </w:r>
            <w:r>
              <w:rPr>
                <w:rFonts w:hint="eastAsia" w:ascii="宋体" w:hAnsi="宋体"/>
                <w:b/>
                <w:bCs/>
                <w:sz w:val="18"/>
                <w:szCs w:val="18"/>
              </w:rPr>
              <w:t>（</w:t>
            </w:r>
            <w:r>
              <w:rPr>
                <w:rFonts w:ascii="宋体" w:hAnsi="宋体"/>
                <w:b/>
                <w:bCs/>
                <w:sz w:val="18"/>
                <w:szCs w:val="18"/>
              </w:rPr>
              <w:t>4.2</w:t>
            </w:r>
            <w:r>
              <w:rPr>
                <w:rFonts w:hint="eastAsia" w:ascii="宋体" w:hAnsi="宋体"/>
                <w:b/>
                <w:bCs/>
                <w:sz w:val="18"/>
                <w:szCs w:val="18"/>
              </w:rPr>
              <w:t>～</w:t>
            </w:r>
            <w:r>
              <w:rPr>
                <w:rFonts w:ascii="宋体" w:hAnsi="宋体"/>
                <w:b/>
                <w:bCs/>
                <w:sz w:val="18"/>
                <w:szCs w:val="18"/>
              </w:rPr>
              <w:t>5.5</w:t>
            </w:r>
            <w:r>
              <w:rPr>
                <w:rFonts w:hint="eastAsia" w:ascii="宋体" w:hAnsi="宋体"/>
                <w:b/>
                <w:bCs/>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D</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w:t>
            </w:r>
            <w:r>
              <w:rPr>
                <w:rFonts w:ascii="宋体" w:hAnsi="宋体"/>
                <w:b/>
                <w:bCs/>
                <w:sz w:val="18"/>
                <w:szCs w:val="18"/>
              </w:rPr>
              <w:t>4.1</w:t>
            </w:r>
            <w:r>
              <w:rPr>
                <w:rFonts w:hint="eastAsia" w:ascii="宋体" w:hAnsi="宋体"/>
                <w:b/>
                <w:bCs/>
                <w:sz w:val="18"/>
                <w:szCs w:val="18"/>
              </w:rPr>
              <w:t>分）</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542" w:hRule="atLeast"/>
          <w:jc w:val="center"/>
        </w:trPr>
        <w:tc>
          <w:tcPr>
            <w:tcW w:w="1268" w:type="dxa"/>
            <w:vMerge w:val="continue"/>
            <w:tcMar>
              <w:top w:w="15" w:type="dxa"/>
              <w:left w:w="15" w:type="dxa"/>
              <w:bottom w:w="0" w:type="dxa"/>
              <w:right w:w="15" w:type="dxa"/>
            </w:tcMar>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宋体"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 xml:space="preserve">-5 </w:t>
            </w:r>
            <w:r>
              <w:rPr>
                <w:rFonts w:hint="eastAsia" w:ascii="楷体_GB2312" w:hAnsi="Calibri" w:eastAsia="楷体_GB2312"/>
                <w:sz w:val="24"/>
                <w:szCs w:val="20"/>
              </w:rPr>
              <w:t>形成诊疗方案（</w:t>
            </w:r>
            <w:r>
              <w:rPr>
                <w:rFonts w:ascii="楷体_GB2312" w:hAnsi="Calibri" w:eastAsia="楷体_GB2312"/>
                <w:sz w:val="24"/>
                <w:szCs w:val="20"/>
              </w:rPr>
              <w:t>7</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整理形成优势病种诊疗方案≥5种，社会影响力大。</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整理形成优势病种诊疗方案4种，有一定社会影响力。</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整理形成优势病种诊疗方案3种，在本单位有影响力。</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整理形成优势病种诊疗方案&lt;3种或在本单位很少使用。</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702"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 xml:space="preserve">-6 </w:t>
            </w:r>
            <w:r>
              <w:rPr>
                <w:rFonts w:hint="eastAsia" w:ascii="楷体_GB2312" w:hAnsi="Calibri" w:eastAsia="楷体_GB2312"/>
                <w:sz w:val="24"/>
                <w:szCs w:val="20"/>
              </w:rPr>
              <w:t>发表论文</w:t>
            </w:r>
          </w:p>
          <w:p>
            <w:pPr>
              <w:widowControl/>
              <w:spacing w:line="400" w:lineRule="exact"/>
              <w:ind w:firstLine="120" w:firstLineChars="50"/>
              <w:jc w:val="left"/>
              <w:rPr>
                <w:rFonts w:ascii="楷体_GB2312" w:hAnsi="宋体" w:eastAsia="楷体_GB2312"/>
                <w:sz w:val="24"/>
                <w:szCs w:val="20"/>
              </w:rPr>
            </w:pPr>
            <w:r>
              <w:rPr>
                <w:rFonts w:hint="eastAsia" w:ascii="楷体_GB2312" w:hAnsi="Calibri" w:eastAsia="楷体_GB2312"/>
                <w:sz w:val="24"/>
                <w:szCs w:val="20"/>
              </w:rPr>
              <w:t>（</w:t>
            </w:r>
            <w:r>
              <w:rPr>
                <w:rFonts w:ascii="楷体_GB2312" w:hAnsi="Calibri" w:eastAsia="楷体_GB2312"/>
                <w:sz w:val="24"/>
                <w:szCs w:val="20"/>
              </w:rPr>
              <w:t>7</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建设期内发表名老中医药专家学术思想与临床经验相关论文≥10篇,80%以上在核心期刊发表。</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建设期内发表名老中医药专家学术思想与临床经验相关论文≥8篇，60%以上在核心期刊发表。</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建设期内发表名老中医药专家学术思想与临床经验相关论文≥6篇，30%以上在核心期刊发表。</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建设期内发表名老中医药专家学术思想与临床经验相关论文&lt;6篇，或在核心期刊发表的不足30%。</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31" w:hRule="atLeast"/>
          <w:jc w:val="center"/>
        </w:trPr>
        <w:tc>
          <w:tcPr>
            <w:tcW w:w="1268" w:type="dxa"/>
            <w:vMerge w:val="restart"/>
            <w:vAlign w:val="center"/>
          </w:tcPr>
          <w:p>
            <w:pPr>
              <w:widowControl/>
              <w:spacing w:line="520" w:lineRule="exact"/>
              <w:jc w:val="center"/>
              <w:rPr>
                <w:rFonts w:ascii="楷体_GB2312" w:hAnsi="宋体" w:eastAsia="楷体_GB2312"/>
                <w:sz w:val="28"/>
                <w:szCs w:val="20"/>
              </w:rPr>
            </w:pPr>
            <w:r>
              <w:rPr>
                <w:rFonts w:hint="eastAsia" w:ascii="楷体_GB2312" w:hAnsi="宋体" w:eastAsia="楷体_GB2312"/>
                <w:sz w:val="28"/>
                <w:szCs w:val="20"/>
              </w:rPr>
              <w:t>Ⅰ-2</w:t>
            </w:r>
          </w:p>
          <w:p>
            <w:pPr>
              <w:widowControl/>
              <w:spacing w:line="520" w:lineRule="exact"/>
              <w:jc w:val="center"/>
              <w:rPr>
                <w:rFonts w:ascii="楷体_GB2312" w:hAnsi="宋体" w:eastAsia="楷体_GB2312"/>
                <w:sz w:val="28"/>
                <w:szCs w:val="20"/>
              </w:rPr>
            </w:pPr>
            <w:r>
              <w:rPr>
                <w:rFonts w:hint="eastAsia" w:ascii="楷体_GB2312" w:hAnsi="宋体" w:eastAsia="楷体_GB2312"/>
                <w:sz w:val="28"/>
                <w:szCs w:val="20"/>
              </w:rPr>
              <w:t>传承工作</w:t>
            </w:r>
          </w:p>
          <w:p>
            <w:pPr>
              <w:widowControl/>
              <w:spacing w:line="520" w:lineRule="exact"/>
              <w:jc w:val="center"/>
              <w:rPr>
                <w:rFonts w:ascii="楷体_GB2312" w:hAnsi="宋体" w:eastAsia="楷体_GB2312"/>
                <w:sz w:val="28"/>
                <w:szCs w:val="20"/>
              </w:rPr>
            </w:pPr>
            <w:r>
              <w:rPr>
                <w:rFonts w:hint="eastAsia" w:ascii="楷体_GB2312" w:hAnsi="宋体" w:eastAsia="楷体_GB2312"/>
                <w:sz w:val="28"/>
                <w:szCs w:val="20"/>
              </w:rPr>
              <w:t>（30分）</w:t>
            </w: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A</w:t>
            </w:r>
            <w:r>
              <w:rPr>
                <w:rFonts w:hint="eastAsia" w:ascii="宋体" w:hAnsi="宋体"/>
                <w:b/>
                <w:bCs/>
                <w:sz w:val="18"/>
                <w:szCs w:val="18"/>
              </w:rPr>
              <w:t>（</w:t>
            </w:r>
            <w:r>
              <w:rPr>
                <w:rFonts w:ascii="宋体" w:hAnsi="宋体"/>
                <w:b/>
                <w:bCs/>
                <w:sz w:val="18"/>
                <w:szCs w:val="18"/>
              </w:rPr>
              <w:t>7.2</w:t>
            </w:r>
            <w:r>
              <w:rPr>
                <w:rFonts w:hint="eastAsia" w:ascii="宋体" w:hAnsi="宋体"/>
                <w:b/>
                <w:bCs/>
                <w:sz w:val="18"/>
                <w:szCs w:val="18"/>
              </w:rPr>
              <w:t>～</w:t>
            </w:r>
            <w:r>
              <w:rPr>
                <w:rFonts w:ascii="宋体" w:hAnsi="宋体"/>
                <w:b/>
                <w:bCs/>
                <w:sz w:val="18"/>
                <w:szCs w:val="18"/>
              </w:rPr>
              <w:t>8</w:t>
            </w:r>
            <w:r>
              <w:rPr>
                <w:rFonts w:hint="eastAsia" w:ascii="宋体" w:hAnsi="宋体"/>
                <w:b/>
                <w:bCs/>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B</w:t>
            </w:r>
            <w:r>
              <w:rPr>
                <w:rFonts w:hint="eastAsia" w:ascii="宋体" w:hAnsi="宋体"/>
                <w:b/>
                <w:bCs/>
                <w:sz w:val="18"/>
                <w:szCs w:val="18"/>
              </w:rPr>
              <w:t>（</w:t>
            </w:r>
            <w:r>
              <w:rPr>
                <w:rFonts w:ascii="宋体" w:hAnsi="宋体"/>
                <w:b/>
                <w:bCs/>
                <w:sz w:val="18"/>
                <w:szCs w:val="18"/>
              </w:rPr>
              <w:t>6.4</w:t>
            </w:r>
            <w:r>
              <w:rPr>
                <w:rFonts w:hint="eastAsia" w:ascii="宋体" w:hAnsi="宋体"/>
                <w:b/>
                <w:bCs/>
                <w:sz w:val="18"/>
                <w:szCs w:val="18"/>
              </w:rPr>
              <w:t>～</w:t>
            </w:r>
            <w:r>
              <w:rPr>
                <w:rFonts w:ascii="宋体" w:hAnsi="宋体"/>
                <w:b/>
                <w:bCs/>
                <w:sz w:val="18"/>
                <w:szCs w:val="18"/>
              </w:rPr>
              <w:t>7.1</w:t>
            </w:r>
            <w:r>
              <w:rPr>
                <w:rFonts w:hint="eastAsia" w:ascii="宋体" w:hAnsi="宋体"/>
                <w:b/>
                <w:bCs/>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C</w:t>
            </w:r>
            <w:r>
              <w:rPr>
                <w:rFonts w:hint="eastAsia" w:ascii="宋体" w:hAnsi="宋体"/>
                <w:b/>
                <w:bCs/>
                <w:sz w:val="18"/>
                <w:szCs w:val="18"/>
              </w:rPr>
              <w:t>（</w:t>
            </w:r>
            <w:r>
              <w:rPr>
                <w:rFonts w:ascii="宋体" w:hAnsi="宋体"/>
                <w:b/>
                <w:bCs/>
                <w:sz w:val="18"/>
                <w:szCs w:val="18"/>
              </w:rPr>
              <w:t>4.8</w:t>
            </w:r>
            <w:r>
              <w:rPr>
                <w:rFonts w:hint="eastAsia" w:ascii="宋体" w:hAnsi="宋体"/>
                <w:b/>
                <w:bCs/>
                <w:sz w:val="18"/>
                <w:szCs w:val="18"/>
              </w:rPr>
              <w:t>～</w:t>
            </w:r>
            <w:r>
              <w:rPr>
                <w:rFonts w:ascii="宋体" w:hAnsi="宋体"/>
                <w:b/>
                <w:bCs/>
                <w:sz w:val="18"/>
                <w:szCs w:val="18"/>
              </w:rPr>
              <w:t>6.3</w:t>
            </w:r>
            <w:r>
              <w:rPr>
                <w:rFonts w:hint="eastAsia" w:ascii="宋体" w:hAnsi="宋体"/>
                <w:b/>
                <w:bCs/>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D</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w:t>
            </w:r>
            <w:r>
              <w:rPr>
                <w:rFonts w:ascii="宋体" w:hAnsi="宋体"/>
                <w:b/>
                <w:bCs/>
                <w:sz w:val="18"/>
                <w:szCs w:val="18"/>
              </w:rPr>
              <w:t>4.7</w:t>
            </w:r>
            <w:r>
              <w:rPr>
                <w:rFonts w:hint="eastAsia" w:ascii="宋体" w:hAnsi="宋体"/>
                <w:b/>
                <w:bCs/>
                <w:sz w:val="18"/>
                <w:szCs w:val="18"/>
              </w:rPr>
              <w:t>分）</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06"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 xml:space="preserve">-7 </w:t>
            </w:r>
            <w:r>
              <w:rPr>
                <w:rFonts w:hint="eastAsia" w:ascii="楷体_GB2312" w:hAnsi="Calibri" w:eastAsia="楷体_GB2312"/>
                <w:sz w:val="24"/>
                <w:szCs w:val="20"/>
              </w:rPr>
              <w:t>出版专著</w:t>
            </w:r>
          </w:p>
          <w:p>
            <w:pPr>
              <w:widowControl/>
              <w:spacing w:line="400" w:lineRule="exact"/>
              <w:ind w:firstLine="120" w:firstLineChars="50"/>
              <w:jc w:val="left"/>
              <w:rPr>
                <w:rFonts w:ascii="楷体_GB2312" w:hAnsi="宋体" w:eastAsia="楷体_GB2312"/>
                <w:sz w:val="24"/>
                <w:szCs w:val="20"/>
              </w:rPr>
            </w:pPr>
            <w:r>
              <w:rPr>
                <w:rFonts w:hint="eastAsia" w:ascii="楷体_GB2312" w:hAnsi="Calibri" w:eastAsia="楷体_GB2312"/>
                <w:sz w:val="24"/>
                <w:szCs w:val="20"/>
              </w:rPr>
              <w:t>（</w:t>
            </w:r>
            <w:r>
              <w:rPr>
                <w:rFonts w:ascii="楷体_GB2312" w:hAnsi="Calibri" w:eastAsia="楷体_GB2312"/>
                <w:sz w:val="24"/>
                <w:szCs w:val="20"/>
              </w:rPr>
              <w:t>8</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建设期内出版名老中医药专家学术经验著作≥3部；学术水平较高，学术影响力较大。</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建设期内出版名老中医药专家学术经验著作2部；学术影响力较大。</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建设期内出版名老中医药专家学术经验著作1部,质量一般。</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建设期内出版名老中医药专家学术经验著作1部,质量欠佳。著作尚未出版不得分。</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7"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360" w:lineRule="auto"/>
              <w:ind w:firstLine="120" w:firstLineChars="50"/>
              <w:jc w:val="center"/>
              <w:rPr>
                <w:rFonts w:ascii="楷体_GB2312" w:hAnsi="Calibri" w:eastAsia="楷体_GB2312"/>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A</w:t>
            </w:r>
            <w:r>
              <w:rPr>
                <w:rFonts w:hint="eastAsia" w:ascii="宋体" w:hAnsi="宋体"/>
                <w:b/>
                <w:bCs/>
                <w:sz w:val="18"/>
                <w:szCs w:val="18"/>
              </w:rPr>
              <w:t>（</w:t>
            </w:r>
            <w:r>
              <w:rPr>
                <w:rFonts w:ascii="宋体" w:hAnsi="宋体"/>
                <w:b/>
                <w:bCs/>
                <w:sz w:val="18"/>
                <w:szCs w:val="18"/>
              </w:rPr>
              <w:t>3.6</w:t>
            </w:r>
            <w:r>
              <w:rPr>
                <w:rFonts w:hint="eastAsia" w:ascii="宋体" w:hAnsi="宋体"/>
                <w:b/>
                <w:bCs/>
                <w:sz w:val="18"/>
                <w:szCs w:val="18"/>
              </w:rPr>
              <w:t>～</w:t>
            </w:r>
            <w:r>
              <w:rPr>
                <w:rFonts w:ascii="宋体" w:hAnsi="宋体"/>
                <w:b/>
                <w:bCs/>
                <w:sz w:val="18"/>
                <w:szCs w:val="18"/>
              </w:rPr>
              <w:t>4</w:t>
            </w:r>
            <w:r>
              <w:rPr>
                <w:rFonts w:hint="eastAsia" w:ascii="宋体" w:hAnsi="宋体"/>
                <w:b/>
                <w:bCs/>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B</w:t>
            </w:r>
            <w:r>
              <w:rPr>
                <w:rFonts w:hint="eastAsia" w:ascii="宋体" w:hAnsi="宋体"/>
                <w:b/>
                <w:bCs/>
                <w:sz w:val="18"/>
                <w:szCs w:val="18"/>
              </w:rPr>
              <w:t>（</w:t>
            </w:r>
            <w:r>
              <w:rPr>
                <w:rFonts w:ascii="宋体" w:hAnsi="宋体"/>
                <w:b/>
                <w:bCs/>
                <w:sz w:val="18"/>
                <w:szCs w:val="18"/>
              </w:rPr>
              <w:t>3.2</w:t>
            </w:r>
            <w:r>
              <w:rPr>
                <w:rFonts w:hint="eastAsia" w:ascii="宋体" w:hAnsi="宋体"/>
                <w:b/>
                <w:bCs/>
                <w:sz w:val="18"/>
                <w:szCs w:val="18"/>
              </w:rPr>
              <w:t>～</w:t>
            </w:r>
            <w:r>
              <w:rPr>
                <w:rFonts w:ascii="宋体" w:hAnsi="宋体"/>
                <w:b/>
                <w:bCs/>
                <w:sz w:val="18"/>
                <w:szCs w:val="18"/>
              </w:rPr>
              <w:t>3.5</w:t>
            </w:r>
            <w:r>
              <w:rPr>
                <w:rFonts w:hint="eastAsia" w:ascii="宋体" w:hAnsi="宋体"/>
                <w:b/>
                <w:bCs/>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C</w:t>
            </w:r>
            <w:r>
              <w:rPr>
                <w:rFonts w:hint="eastAsia" w:ascii="宋体" w:hAnsi="宋体"/>
                <w:b/>
                <w:bCs/>
                <w:sz w:val="18"/>
                <w:szCs w:val="18"/>
              </w:rPr>
              <w:t>（</w:t>
            </w:r>
            <w:r>
              <w:rPr>
                <w:rFonts w:ascii="宋体" w:hAnsi="宋体"/>
                <w:b/>
                <w:bCs/>
                <w:sz w:val="18"/>
                <w:szCs w:val="18"/>
              </w:rPr>
              <w:t>2.4</w:t>
            </w:r>
            <w:r>
              <w:rPr>
                <w:rFonts w:hint="eastAsia" w:ascii="宋体" w:hAnsi="宋体"/>
                <w:b/>
                <w:bCs/>
                <w:sz w:val="18"/>
                <w:szCs w:val="18"/>
              </w:rPr>
              <w:t>～</w:t>
            </w:r>
            <w:r>
              <w:rPr>
                <w:rFonts w:ascii="宋体" w:hAnsi="宋体"/>
                <w:b/>
                <w:bCs/>
                <w:sz w:val="18"/>
                <w:szCs w:val="18"/>
              </w:rPr>
              <w:t>3.1</w:t>
            </w:r>
            <w:r>
              <w:rPr>
                <w:rFonts w:hint="eastAsia" w:ascii="宋体" w:hAnsi="宋体"/>
                <w:b/>
                <w:bCs/>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D</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w:t>
            </w:r>
            <w:r>
              <w:rPr>
                <w:rFonts w:ascii="宋体" w:hAnsi="宋体"/>
                <w:b/>
                <w:bCs/>
                <w:sz w:val="18"/>
                <w:szCs w:val="18"/>
              </w:rPr>
              <w:t>2.3</w:t>
            </w:r>
            <w:r>
              <w:rPr>
                <w:rFonts w:hint="eastAsia" w:ascii="宋体" w:hAnsi="宋体"/>
                <w:b/>
                <w:bCs/>
                <w:sz w:val="18"/>
                <w:szCs w:val="18"/>
              </w:rPr>
              <w:t>分）</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223"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 xml:space="preserve">-8 </w:t>
            </w:r>
            <w:r>
              <w:rPr>
                <w:rFonts w:hint="eastAsia" w:ascii="楷体_GB2312" w:hAnsi="Calibri" w:eastAsia="楷体_GB2312"/>
                <w:sz w:val="24"/>
                <w:szCs w:val="20"/>
              </w:rPr>
              <w:t>名老中医药专家资料收集</w:t>
            </w:r>
          </w:p>
          <w:p>
            <w:pPr>
              <w:widowControl/>
              <w:spacing w:line="400" w:lineRule="exact"/>
              <w:ind w:firstLine="120" w:firstLineChars="50"/>
              <w:jc w:val="left"/>
              <w:rPr>
                <w:rFonts w:ascii="楷体_GB2312" w:hAnsi="宋体" w:eastAsia="楷体_GB2312"/>
                <w:sz w:val="24"/>
                <w:szCs w:val="20"/>
              </w:rPr>
            </w:pPr>
            <w:r>
              <w:rPr>
                <w:rFonts w:hint="eastAsia" w:ascii="楷体_GB2312" w:hAnsi="Calibri" w:eastAsia="楷体_GB2312"/>
                <w:sz w:val="24"/>
                <w:szCs w:val="20"/>
              </w:rPr>
              <w:t>（</w:t>
            </w:r>
            <w:r>
              <w:rPr>
                <w:rFonts w:ascii="楷体_GB2312" w:hAnsi="Calibri" w:eastAsia="楷体_GB2312"/>
                <w:sz w:val="24"/>
                <w:szCs w:val="20"/>
              </w:rPr>
              <w:t>4</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1）收集整理原始资料种类丰富（名老中医药专家建室前的具有较高学术价值的医案、验案、论文论著、稿件等；继承人员的跟师笔记、系统整理的跟师医案、读书临证心得等）。已建立名老中医药专家学术经验文献数据库；</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（2）收集原始资料的数量≥100份；</w:t>
            </w:r>
          </w:p>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（3）收集的原始材料珍贵程度高。</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（1）收集整理原始资料种类较丰富；</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（2）收集原始资料的数量≥80份；</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（3）收集的原始材料珍贵程度较高。</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（1）收集整理原始资料种类较丰富；</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（2）收集原始资料的数量≥60份；</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（3）收集的原始材料珍贵程度一般。</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收集原始资料的数量&lt;60份。</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680"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 xml:space="preserve">-9 </w:t>
            </w:r>
            <w:r>
              <w:rPr>
                <w:rFonts w:hint="eastAsia" w:ascii="楷体_GB2312" w:hAnsi="Calibri" w:eastAsia="楷体_GB2312"/>
                <w:sz w:val="24"/>
                <w:szCs w:val="20"/>
              </w:rPr>
              <w:t>名老中医药专家学术思想研究相关课题（</w:t>
            </w:r>
            <w:r>
              <w:rPr>
                <w:rFonts w:ascii="楷体_GB2312" w:hAnsi="Calibri" w:eastAsia="楷体_GB2312"/>
                <w:sz w:val="24"/>
                <w:szCs w:val="20"/>
              </w:rPr>
              <w:t>4</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tabs>
                <w:tab w:val="left" w:pos="2790"/>
              </w:tabs>
              <w:spacing w:line="300" w:lineRule="exact"/>
              <w:ind w:right="-126" w:rightChars="-60"/>
              <w:jc w:val="left"/>
              <w:rPr>
                <w:rFonts w:ascii="仿宋_GB2312" w:hAnsi="Calibri" w:eastAsia="仿宋_GB2312"/>
                <w:sz w:val="20"/>
                <w:szCs w:val="20"/>
              </w:rPr>
            </w:pPr>
            <w:r>
              <w:rPr>
                <w:rFonts w:hint="eastAsia" w:ascii="仿宋_GB2312" w:hAnsi="宋体" w:eastAsia="仿宋_GB2312"/>
                <w:sz w:val="20"/>
                <w:szCs w:val="20"/>
              </w:rPr>
              <w:t>主持厅局级及以上课题</w:t>
            </w:r>
            <w:r>
              <w:rPr>
                <w:rFonts w:hint="eastAsia" w:ascii="仿宋_GB2312" w:hAnsi="宋体" w:eastAsia="仿宋_GB2312" w:cs="宋体"/>
                <w:sz w:val="20"/>
                <w:szCs w:val="20"/>
              </w:rPr>
              <w:t>＞</w:t>
            </w:r>
            <w:r>
              <w:rPr>
                <w:rFonts w:hint="eastAsia" w:ascii="仿宋_GB2312" w:hAnsi="宋体" w:eastAsia="仿宋_GB2312"/>
                <w:sz w:val="20"/>
                <w:szCs w:val="20"/>
              </w:rPr>
              <w:t>2项，或有1项是省部级及以上课题。</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主持厅局级课题2项。</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主持厅局级课题1项。</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厅局级以下课题，无课题不得分。</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5" w:hRule="atLeast"/>
          <w:jc w:val="center"/>
        </w:trPr>
        <w:tc>
          <w:tcPr>
            <w:tcW w:w="1268" w:type="dxa"/>
            <w:vMerge w:val="restart"/>
            <w:tcMar>
              <w:top w:w="15" w:type="dxa"/>
              <w:left w:w="15" w:type="dxa"/>
              <w:bottom w:w="0" w:type="dxa"/>
              <w:right w:w="15" w:type="dxa"/>
            </w:tcMar>
            <w:vAlign w:val="center"/>
          </w:tcPr>
          <w:p>
            <w:pPr>
              <w:widowControl/>
              <w:spacing w:line="520" w:lineRule="exact"/>
              <w:jc w:val="center"/>
              <w:rPr>
                <w:rFonts w:ascii="Calibri" w:hAnsi="Calibri" w:eastAsia="楷体_GB2312"/>
                <w:sz w:val="28"/>
                <w:szCs w:val="20"/>
              </w:rPr>
            </w:pPr>
            <w:r>
              <w:rPr>
                <w:rFonts w:hint="eastAsia" w:ascii="楷体_GB2312" w:hAnsi="Calibri" w:eastAsia="楷体_GB2312"/>
                <w:sz w:val="28"/>
                <w:szCs w:val="20"/>
              </w:rPr>
              <w:t>Ⅰ</w:t>
            </w:r>
            <w:r>
              <w:rPr>
                <w:rFonts w:ascii="Calibri" w:hAnsi="Calibri" w:eastAsia="楷体_GB2312"/>
                <w:sz w:val="28"/>
                <w:szCs w:val="20"/>
              </w:rPr>
              <w:t>-3</w:t>
            </w:r>
          </w:p>
          <w:p>
            <w:pPr>
              <w:widowControl/>
              <w:spacing w:line="520" w:lineRule="exact"/>
              <w:jc w:val="center"/>
              <w:rPr>
                <w:rFonts w:ascii="楷体_GB2312" w:hAnsi="Calibri" w:eastAsia="楷体_GB2312"/>
                <w:sz w:val="28"/>
                <w:szCs w:val="20"/>
              </w:rPr>
            </w:pPr>
            <w:r>
              <w:rPr>
                <w:rFonts w:hint="eastAsia" w:ascii="楷体_GB2312" w:hAnsi="宋体" w:eastAsia="楷体_GB2312"/>
                <w:sz w:val="28"/>
                <w:szCs w:val="20"/>
              </w:rPr>
              <w:t>人才培养（</w:t>
            </w:r>
            <w:r>
              <w:rPr>
                <w:rFonts w:ascii="楷体_GB2312" w:hAnsi="宋体" w:eastAsia="楷体_GB2312"/>
                <w:sz w:val="28"/>
                <w:szCs w:val="20"/>
              </w:rPr>
              <w:t>35</w:t>
            </w:r>
            <w:r>
              <w:rPr>
                <w:rFonts w:hint="eastAsia" w:ascii="楷体_GB2312" w:hAnsi="宋体" w:eastAsia="楷体_GB2312"/>
                <w:sz w:val="28"/>
                <w:szCs w:val="20"/>
              </w:rPr>
              <w:t>分）</w:t>
            </w:r>
          </w:p>
        </w:tc>
        <w:tc>
          <w:tcPr>
            <w:tcW w:w="1843" w:type="dxa"/>
            <w:tcMar>
              <w:top w:w="15" w:type="dxa"/>
              <w:left w:w="15" w:type="dxa"/>
              <w:bottom w:w="0" w:type="dxa"/>
              <w:right w:w="15" w:type="dxa"/>
            </w:tcMar>
            <w:vAlign w:val="center"/>
          </w:tcPr>
          <w:p>
            <w:pPr>
              <w:widowControl/>
              <w:spacing w:line="360" w:lineRule="auto"/>
              <w:ind w:firstLine="120" w:firstLineChars="50"/>
              <w:jc w:val="left"/>
              <w:rPr>
                <w:rFonts w:ascii="楷体_GB2312" w:hAnsi="Calibri" w:eastAsia="楷体_GB2312"/>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A</w:t>
            </w:r>
            <w:r>
              <w:rPr>
                <w:rFonts w:hint="eastAsia" w:ascii="宋体" w:hAnsi="宋体"/>
                <w:b/>
                <w:bCs/>
                <w:sz w:val="18"/>
                <w:szCs w:val="18"/>
              </w:rPr>
              <w:t>（</w:t>
            </w:r>
            <w:r>
              <w:rPr>
                <w:rFonts w:ascii="宋体" w:hAnsi="宋体"/>
                <w:b/>
                <w:bCs/>
                <w:sz w:val="18"/>
                <w:szCs w:val="18"/>
              </w:rPr>
              <w:t>4.5</w:t>
            </w:r>
            <w:r>
              <w:rPr>
                <w:rFonts w:hint="eastAsia" w:ascii="宋体" w:hAnsi="宋体"/>
                <w:b/>
                <w:bCs/>
                <w:sz w:val="18"/>
                <w:szCs w:val="18"/>
              </w:rPr>
              <w:t>～</w:t>
            </w:r>
            <w:r>
              <w:rPr>
                <w:rFonts w:ascii="宋体" w:hAnsi="宋体"/>
                <w:b/>
                <w:bCs/>
                <w:sz w:val="18"/>
                <w:szCs w:val="18"/>
              </w:rPr>
              <w:t>5</w:t>
            </w:r>
            <w:r>
              <w:rPr>
                <w:rFonts w:hint="eastAsia" w:ascii="宋体" w:hAnsi="宋体"/>
                <w:b/>
                <w:bCs/>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B</w:t>
            </w:r>
            <w:r>
              <w:rPr>
                <w:rFonts w:hint="eastAsia" w:ascii="宋体" w:hAnsi="宋体"/>
                <w:b/>
                <w:bCs/>
                <w:sz w:val="18"/>
                <w:szCs w:val="18"/>
              </w:rPr>
              <w:t>（</w:t>
            </w:r>
            <w:r>
              <w:rPr>
                <w:rFonts w:ascii="宋体" w:hAnsi="宋体"/>
                <w:b/>
                <w:bCs/>
                <w:sz w:val="18"/>
                <w:szCs w:val="18"/>
              </w:rPr>
              <w:t>4</w:t>
            </w:r>
            <w:r>
              <w:rPr>
                <w:rFonts w:hint="eastAsia" w:ascii="宋体" w:hAnsi="宋体"/>
                <w:b/>
                <w:bCs/>
                <w:sz w:val="18"/>
                <w:szCs w:val="18"/>
              </w:rPr>
              <w:t>～</w:t>
            </w:r>
            <w:r>
              <w:rPr>
                <w:rFonts w:ascii="宋体" w:hAnsi="宋体"/>
                <w:b/>
                <w:bCs/>
                <w:sz w:val="18"/>
                <w:szCs w:val="18"/>
              </w:rPr>
              <w:t>4.4</w:t>
            </w:r>
            <w:r>
              <w:rPr>
                <w:rFonts w:hint="eastAsia" w:ascii="宋体" w:hAnsi="宋体"/>
                <w:b/>
                <w:bCs/>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C</w:t>
            </w:r>
            <w:r>
              <w:rPr>
                <w:rFonts w:hint="eastAsia" w:ascii="宋体" w:hAnsi="宋体"/>
                <w:b/>
                <w:bCs/>
                <w:sz w:val="18"/>
                <w:szCs w:val="18"/>
              </w:rPr>
              <w:t>（</w:t>
            </w:r>
            <w:r>
              <w:rPr>
                <w:rFonts w:ascii="宋体" w:hAnsi="宋体"/>
                <w:b/>
                <w:bCs/>
                <w:sz w:val="18"/>
                <w:szCs w:val="18"/>
              </w:rPr>
              <w:t>3</w:t>
            </w:r>
            <w:r>
              <w:rPr>
                <w:rFonts w:hint="eastAsia" w:ascii="宋体" w:hAnsi="宋体"/>
                <w:b/>
                <w:bCs/>
                <w:sz w:val="18"/>
                <w:szCs w:val="18"/>
              </w:rPr>
              <w:t>～</w:t>
            </w:r>
            <w:r>
              <w:rPr>
                <w:rFonts w:ascii="宋体" w:hAnsi="宋体"/>
                <w:b/>
                <w:bCs/>
                <w:sz w:val="18"/>
                <w:szCs w:val="18"/>
              </w:rPr>
              <w:t>3.9</w:t>
            </w:r>
            <w:r>
              <w:rPr>
                <w:rFonts w:hint="eastAsia" w:ascii="宋体" w:hAnsi="宋体"/>
                <w:b/>
                <w:bCs/>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D</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w:t>
            </w:r>
            <w:r>
              <w:rPr>
                <w:rFonts w:ascii="宋体" w:hAnsi="宋体"/>
                <w:b/>
                <w:bCs/>
                <w:sz w:val="18"/>
                <w:szCs w:val="18"/>
              </w:rPr>
              <w:t>2.9</w:t>
            </w:r>
            <w:r>
              <w:rPr>
                <w:rFonts w:hint="eastAsia" w:ascii="宋体" w:hAnsi="宋体"/>
                <w:b/>
                <w:bCs/>
                <w:sz w:val="18"/>
                <w:szCs w:val="18"/>
              </w:rPr>
              <w:t>分）</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085" w:hRule="atLeast"/>
          <w:jc w:val="center"/>
        </w:trPr>
        <w:tc>
          <w:tcPr>
            <w:tcW w:w="1268" w:type="dxa"/>
            <w:vMerge w:val="continue"/>
            <w:tcMar>
              <w:top w:w="15" w:type="dxa"/>
              <w:left w:w="15" w:type="dxa"/>
              <w:bottom w:w="0" w:type="dxa"/>
              <w:right w:w="15" w:type="dxa"/>
            </w:tcMar>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宋体"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 xml:space="preserve">-10 </w:t>
            </w:r>
            <w:r>
              <w:rPr>
                <w:rFonts w:hint="eastAsia" w:ascii="楷体_GB2312" w:hAnsi="Calibri" w:eastAsia="楷体_GB2312"/>
                <w:sz w:val="24"/>
                <w:szCs w:val="20"/>
              </w:rPr>
              <w:t>传承队伍（</w:t>
            </w:r>
            <w:r>
              <w:rPr>
                <w:rFonts w:ascii="楷体_GB2312" w:hAnsi="Calibri" w:eastAsia="楷体_GB2312"/>
                <w:sz w:val="24"/>
                <w:szCs w:val="20"/>
              </w:rPr>
              <w:t>5</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稳定，</w:t>
            </w:r>
            <w:r>
              <w:rPr>
                <w:rFonts w:ascii="仿宋_GB2312" w:hAnsi="宋体" w:eastAsia="仿宋_GB2312"/>
                <w:sz w:val="20"/>
                <w:szCs w:val="20"/>
              </w:rPr>
              <w:t>8</w:t>
            </w:r>
            <w:r>
              <w:rPr>
                <w:rFonts w:hint="eastAsia" w:ascii="仿宋_GB2312" w:hAnsi="宋体" w:eastAsia="仿宋_GB2312"/>
                <w:sz w:val="20"/>
                <w:szCs w:val="20"/>
              </w:rPr>
              <w:t>人以上，梯队结构合理，专业配置符合要求，</w:t>
            </w:r>
            <w:r>
              <w:rPr>
                <w:rFonts w:hint="eastAsia" w:ascii="仿宋_GB2312" w:hAnsi="Calibri" w:eastAsia="仿宋_GB2312"/>
                <w:sz w:val="20"/>
                <w:szCs w:val="20"/>
              </w:rPr>
              <w:t>与名老中医药专家专业相同的人数≥</w:t>
            </w:r>
            <w:r>
              <w:rPr>
                <w:rFonts w:ascii="仿宋_GB2312" w:hAnsi="Calibri" w:eastAsia="仿宋_GB2312"/>
                <w:sz w:val="20"/>
                <w:szCs w:val="20"/>
              </w:rPr>
              <w:t>80%</w:t>
            </w:r>
            <w:r>
              <w:rPr>
                <w:rFonts w:hint="eastAsia" w:ascii="仿宋_GB2312" w:hAnsi="Calibri" w:eastAsia="仿宋_GB2312"/>
                <w:sz w:val="20"/>
                <w:szCs w:val="20"/>
              </w:rPr>
              <w:t>。</w:t>
            </w:r>
            <w:r>
              <w:rPr>
                <w:rFonts w:hint="eastAsia" w:ascii="仿宋_GB2312" w:hAnsi="宋体" w:eastAsia="仿宋_GB2312"/>
                <w:sz w:val="20"/>
                <w:szCs w:val="20"/>
              </w:rPr>
              <w:t>有科学合理的传承培养模式。</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稳定的</w:t>
            </w:r>
            <w:r>
              <w:rPr>
                <w:rFonts w:ascii="仿宋_GB2312" w:hAnsi="宋体" w:eastAsia="仿宋_GB2312"/>
                <w:sz w:val="20"/>
                <w:szCs w:val="20"/>
              </w:rPr>
              <w:t>5-7</w:t>
            </w:r>
            <w:r>
              <w:rPr>
                <w:rFonts w:hint="eastAsia" w:ascii="仿宋_GB2312" w:hAnsi="宋体" w:eastAsia="仿宋_GB2312"/>
                <w:sz w:val="20"/>
                <w:szCs w:val="20"/>
              </w:rPr>
              <w:t>人，梯队结构较合理，专业配置较符合要求，</w:t>
            </w:r>
            <w:r>
              <w:rPr>
                <w:rFonts w:hint="eastAsia" w:ascii="仿宋_GB2312" w:hAnsi="Calibri" w:eastAsia="仿宋_GB2312"/>
                <w:sz w:val="20"/>
                <w:szCs w:val="20"/>
              </w:rPr>
              <w:t>与名老中医药专家专业相同的人数≥</w:t>
            </w:r>
            <w:r>
              <w:rPr>
                <w:rFonts w:ascii="仿宋_GB2312" w:hAnsi="Calibri" w:eastAsia="仿宋_GB2312"/>
                <w:sz w:val="20"/>
                <w:szCs w:val="20"/>
              </w:rPr>
              <w:t>70%</w:t>
            </w:r>
            <w:r>
              <w:rPr>
                <w:rFonts w:hint="eastAsia" w:ascii="仿宋_GB2312" w:hAnsi="宋体" w:eastAsia="仿宋_GB2312"/>
                <w:sz w:val="20"/>
                <w:szCs w:val="20"/>
              </w:rPr>
              <w:t>。有较科学合理的传承培养模式。</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较稳定的</w:t>
            </w:r>
            <w:r>
              <w:rPr>
                <w:rFonts w:ascii="仿宋_GB2312" w:hAnsi="宋体" w:eastAsia="仿宋_GB2312"/>
                <w:sz w:val="20"/>
                <w:szCs w:val="20"/>
              </w:rPr>
              <w:t>3-4</w:t>
            </w:r>
            <w:r>
              <w:rPr>
                <w:rFonts w:hint="eastAsia" w:ascii="仿宋_GB2312" w:hAnsi="宋体" w:eastAsia="仿宋_GB2312"/>
                <w:sz w:val="20"/>
                <w:szCs w:val="20"/>
              </w:rPr>
              <w:t>人，但梯队结构欠合理，专业配置基本符合要求，</w:t>
            </w:r>
            <w:r>
              <w:rPr>
                <w:rFonts w:hint="eastAsia" w:ascii="仿宋_GB2312" w:hAnsi="Calibri" w:eastAsia="仿宋_GB2312"/>
                <w:sz w:val="20"/>
                <w:szCs w:val="20"/>
              </w:rPr>
              <w:t>与名老中医药专家专业相同的人数≥</w:t>
            </w:r>
            <w:r>
              <w:rPr>
                <w:rFonts w:ascii="仿宋_GB2312" w:hAnsi="Calibri" w:eastAsia="仿宋_GB2312"/>
                <w:sz w:val="20"/>
                <w:szCs w:val="20"/>
              </w:rPr>
              <w:t>60%</w:t>
            </w:r>
            <w:r>
              <w:rPr>
                <w:rFonts w:hint="eastAsia" w:ascii="仿宋_GB2312" w:hAnsi="Calibri" w:eastAsia="仿宋_GB2312"/>
                <w:sz w:val="20"/>
                <w:szCs w:val="20"/>
              </w:rPr>
              <w:t>。</w:t>
            </w:r>
            <w:r>
              <w:rPr>
                <w:rFonts w:hint="eastAsia" w:ascii="仿宋_GB2312" w:hAnsi="宋体" w:eastAsia="仿宋_GB2312"/>
                <w:sz w:val="20"/>
                <w:szCs w:val="20"/>
              </w:rPr>
              <w:t>有基本合理的传承培养模式。</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传承队伍不稳定或≤</w:t>
            </w:r>
            <w:r>
              <w:rPr>
                <w:rFonts w:ascii="仿宋_GB2312" w:hAnsi="宋体" w:eastAsia="仿宋_GB2312"/>
                <w:sz w:val="20"/>
                <w:szCs w:val="20"/>
              </w:rPr>
              <w:t>2</w:t>
            </w:r>
            <w:r>
              <w:rPr>
                <w:rFonts w:hint="eastAsia" w:ascii="仿宋_GB2312" w:hAnsi="宋体" w:eastAsia="仿宋_GB2312"/>
                <w:sz w:val="20"/>
                <w:szCs w:val="20"/>
              </w:rPr>
              <w:t>人。</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31"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宋体" w:eastAsia="楷体_GB2312"/>
                <w:color w:val="000000"/>
                <w:sz w:val="24"/>
                <w:szCs w:val="20"/>
              </w:rPr>
            </w:pPr>
            <w:r>
              <w:rPr>
                <w:rFonts w:hint="eastAsia" w:ascii="楷体_GB2312" w:hAnsi="Calibri" w:eastAsia="楷体_GB2312"/>
                <w:color w:val="000000"/>
                <w:sz w:val="24"/>
                <w:szCs w:val="20"/>
              </w:rPr>
              <w:t>Ⅱ</w:t>
            </w:r>
            <w:r>
              <w:rPr>
                <w:rFonts w:ascii="楷体_GB2312" w:hAnsi="Calibri" w:eastAsia="楷体_GB2312"/>
                <w:color w:val="000000"/>
                <w:sz w:val="24"/>
                <w:szCs w:val="20"/>
              </w:rPr>
              <w:t xml:space="preserve">-11 </w:t>
            </w:r>
            <w:r>
              <w:rPr>
                <w:rFonts w:hint="eastAsia" w:ascii="楷体_GB2312" w:hAnsi="Calibri" w:eastAsia="楷体_GB2312"/>
                <w:color w:val="000000"/>
                <w:sz w:val="24"/>
                <w:szCs w:val="20"/>
              </w:rPr>
              <w:t>工作室负责人（</w:t>
            </w:r>
            <w:r>
              <w:rPr>
                <w:rFonts w:ascii="楷体_GB2312" w:hAnsi="Calibri" w:eastAsia="楷体_GB2312"/>
                <w:color w:val="000000"/>
                <w:sz w:val="24"/>
                <w:szCs w:val="20"/>
              </w:rPr>
              <w:t>5</w:t>
            </w:r>
            <w:r>
              <w:rPr>
                <w:rFonts w:hint="eastAsia" w:ascii="楷体_GB2312" w:hAnsi="Calibri" w:eastAsia="楷体_GB2312"/>
                <w:color w:val="000000"/>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color w:val="000000"/>
                <w:sz w:val="20"/>
                <w:szCs w:val="20"/>
              </w:rPr>
            </w:pPr>
            <w:r>
              <w:rPr>
                <w:rFonts w:hint="eastAsia" w:ascii="仿宋_GB2312" w:hAnsi="宋体" w:eastAsia="仿宋_GB2312"/>
                <w:color w:val="000000"/>
                <w:sz w:val="20"/>
                <w:szCs w:val="20"/>
              </w:rPr>
              <w:t>与名老中医药专家专业相同，正高级专业技术职称，中医临床工作</w:t>
            </w:r>
            <w:r>
              <w:rPr>
                <w:rFonts w:ascii="仿宋_GB2312" w:hAnsi="宋体" w:eastAsia="仿宋_GB2312"/>
                <w:color w:val="000000"/>
                <w:sz w:val="20"/>
                <w:szCs w:val="20"/>
              </w:rPr>
              <w:t>10</w:t>
            </w:r>
            <w:r>
              <w:rPr>
                <w:rFonts w:hint="eastAsia" w:ascii="仿宋_GB2312" w:hAnsi="宋体" w:eastAsia="仿宋_GB2312"/>
                <w:color w:val="000000"/>
                <w:sz w:val="20"/>
                <w:szCs w:val="20"/>
              </w:rPr>
              <w:t>年以上，能全面准确把握工作室建设要求和发展方向，充分发挥指导作用。</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color w:val="000000"/>
                <w:sz w:val="20"/>
                <w:szCs w:val="20"/>
              </w:rPr>
            </w:pPr>
            <w:r>
              <w:rPr>
                <w:rFonts w:hint="eastAsia" w:ascii="仿宋_GB2312" w:hAnsi="宋体" w:eastAsia="仿宋_GB2312"/>
                <w:color w:val="000000"/>
                <w:sz w:val="20"/>
                <w:szCs w:val="20"/>
              </w:rPr>
              <w:t>与名老中医药专家专业相同，正或副高级专业技术职称，中医临床工作</w:t>
            </w:r>
            <w:r>
              <w:rPr>
                <w:rFonts w:ascii="仿宋_GB2312" w:hAnsi="宋体" w:eastAsia="仿宋_GB2312"/>
                <w:color w:val="000000"/>
                <w:sz w:val="20"/>
                <w:szCs w:val="20"/>
              </w:rPr>
              <w:t>8</w:t>
            </w:r>
            <w:r>
              <w:rPr>
                <w:rFonts w:hint="eastAsia" w:ascii="仿宋_GB2312" w:hAnsi="宋体" w:eastAsia="仿宋_GB2312"/>
                <w:color w:val="000000"/>
                <w:sz w:val="20"/>
                <w:szCs w:val="20"/>
              </w:rPr>
              <w:t>年以上，能把握工作室建设要求和发展方向，发挥指导作用。</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color w:val="000000"/>
                <w:sz w:val="20"/>
                <w:szCs w:val="20"/>
              </w:rPr>
            </w:pPr>
            <w:r>
              <w:rPr>
                <w:rFonts w:hint="eastAsia" w:ascii="仿宋_GB2312" w:hAnsi="宋体" w:eastAsia="仿宋_GB2312"/>
                <w:color w:val="000000"/>
                <w:sz w:val="20"/>
                <w:szCs w:val="20"/>
              </w:rPr>
              <w:t>与名老中医药专家专业相近，副高级专业技术职称，中医临床工作</w:t>
            </w:r>
            <w:r>
              <w:rPr>
                <w:rFonts w:ascii="仿宋_GB2312" w:hAnsi="宋体" w:eastAsia="仿宋_GB2312"/>
                <w:color w:val="000000"/>
                <w:sz w:val="20"/>
                <w:szCs w:val="20"/>
              </w:rPr>
              <w:t>6</w:t>
            </w:r>
            <w:r>
              <w:rPr>
                <w:rFonts w:hint="eastAsia" w:ascii="仿宋_GB2312" w:hAnsi="宋体" w:eastAsia="仿宋_GB2312"/>
                <w:color w:val="000000"/>
                <w:sz w:val="20"/>
                <w:szCs w:val="20"/>
              </w:rPr>
              <w:t>年以上，能基本把握工作室建设要求和发展方向，发挥一定的指导作用。</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color w:val="000000"/>
                <w:sz w:val="20"/>
                <w:szCs w:val="20"/>
              </w:rPr>
            </w:pPr>
            <w:r>
              <w:rPr>
                <w:rFonts w:hint="eastAsia" w:ascii="仿宋_GB2312" w:hAnsi="宋体" w:eastAsia="仿宋_GB2312"/>
                <w:color w:val="000000"/>
                <w:sz w:val="20"/>
                <w:szCs w:val="20"/>
              </w:rPr>
              <w:t>与名老中医药专家专业不同或中级以下专业技术职称。</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451"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color w:val="000000"/>
                <w:sz w:val="24"/>
                <w:szCs w:val="20"/>
              </w:rPr>
            </w:pPr>
            <w:r>
              <w:rPr>
                <w:rFonts w:hint="eastAsia" w:ascii="楷体_GB2312" w:hAnsi="Calibri" w:eastAsia="楷体_GB2312"/>
                <w:color w:val="000000"/>
                <w:sz w:val="24"/>
                <w:szCs w:val="20"/>
              </w:rPr>
              <w:t>Ⅱ</w:t>
            </w:r>
            <w:r>
              <w:rPr>
                <w:rFonts w:ascii="楷体_GB2312" w:hAnsi="Calibri" w:eastAsia="楷体_GB2312"/>
                <w:color w:val="000000"/>
                <w:sz w:val="24"/>
                <w:szCs w:val="20"/>
              </w:rPr>
              <w:t>-12</w:t>
            </w:r>
            <w:r>
              <w:rPr>
                <w:rFonts w:hint="eastAsia" w:ascii="楷体_GB2312" w:hAnsi="Calibri" w:eastAsia="楷体_GB2312"/>
                <w:color w:val="000000"/>
                <w:sz w:val="24"/>
                <w:szCs w:val="20"/>
              </w:rPr>
              <w:t>高层次人才培养（</w:t>
            </w:r>
            <w:r>
              <w:rPr>
                <w:rFonts w:ascii="楷体_GB2312" w:hAnsi="Calibri" w:eastAsia="楷体_GB2312"/>
                <w:color w:val="000000"/>
                <w:sz w:val="24"/>
                <w:szCs w:val="20"/>
              </w:rPr>
              <w:t>5</w:t>
            </w:r>
            <w:r>
              <w:rPr>
                <w:rFonts w:hint="eastAsia" w:ascii="楷体_GB2312" w:hAnsi="Calibri" w:eastAsia="楷体_GB2312"/>
                <w:color w:val="000000"/>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color w:val="000000"/>
                <w:sz w:val="20"/>
                <w:szCs w:val="20"/>
              </w:rPr>
            </w:pPr>
            <w:r>
              <w:rPr>
                <w:rFonts w:hint="eastAsia" w:ascii="仿宋_GB2312" w:hAnsi="Calibri" w:eastAsia="仿宋_GB2312"/>
                <w:color w:val="000000"/>
                <w:sz w:val="20"/>
                <w:szCs w:val="20"/>
              </w:rPr>
              <w:t>传承培养计划完成，重点培养了</w:t>
            </w:r>
            <w:r>
              <w:rPr>
                <w:rFonts w:ascii="仿宋_GB2312" w:hAnsi="Calibri" w:eastAsia="仿宋_GB2312"/>
                <w:color w:val="000000"/>
                <w:sz w:val="20"/>
                <w:szCs w:val="20"/>
              </w:rPr>
              <w:t>2</w:t>
            </w:r>
            <w:r>
              <w:rPr>
                <w:rFonts w:hint="eastAsia" w:ascii="仿宋_GB2312" w:hAnsi="Calibri" w:eastAsia="仿宋_GB2312"/>
                <w:color w:val="000000"/>
                <w:sz w:val="20"/>
                <w:szCs w:val="20"/>
              </w:rPr>
              <w:t>名副高及以上、</w:t>
            </w:r>
            <w:r>
              <w:rPr>
                <w:rFonts w:ascii="仿宋_GB2312" w:hAnsi="Calibri" w:eastAsia="仿宋_GB2312"/>
                <w:color w:val="000000"/>
                <w:sz w:val="20"/>
                <w:szCs w:val="20"/>
              </w:rPr>
              <w:t>5</w:t>
            </w:r>
            <w:r>
              <w:rPr>
                <w:rFonts w:hint="eastAsia" w:ascii="仿宋_GB2312" w:hAnsi="Calibri" w:eastAsia="仿宋_GB2312"/>
                <w:color w:val="000000"/>
                <w:sz w:val="20"/>
                <w:szCs w:val="20"/>
              </w:rPr>
              <w:t>名以上中级职称中医药人员。</w:t>
            </w:r>
          </w:p>
        </w:tc>
        <w:tc>
          <w:tcPr>
            <w:tcW w:w="2409" w:type="dxa"/>
            <w:tcMar>
              <w:top w:w="15" w:type="dxa"/>
              <w:left w:w="15" w:type="dxa"/>
              <w:bottom w:w="0" w:type="dxa"/>
              <w:right w:w="15" w:type="dxa"/>
            </w:tcMar>
            <w:vAlign w:val="center"/>
          </w:tcPr>
          <w:p>
            <w:pPr>
              <w:widowControl/>
              <w:spacing w:line="300" w:lineRule="exact"/>
              <w:jc w:val="left"/>
              <w:rPr>
                <w:rFonts w:ascii="仿宋_GB2312" w:hAnsi="Calibri" w:eastAsia="仿宋_GB2312"/>
                <w:color w:val="000000"/>
                <w:sz w:val="20"/>
                <w:szCs w:val="20"/>
              </w:rPr>
            </w:pPr>
            <w:r>
              <w:rPr>
                <w:rFonts w:hint="eastAsia" w:ascii="仿宋_GB2312" w:hAnsi="Calibri" w:eastAsia="仿宋_GB2312"/>
                <w:color w:val="000000"/>
                <w:sz w:val="20"/>
                <w:szCs w:val="20"/>
              </w:rPr>
              <w:t>培养计划执行较好，传承团队中重点培养</w:t>
            </w:r>
            <w:r>
              <w:rPr>
                <w:rFonts w:ascii="仿宋_GB2312" w:hAnsi="Calibri" w:eastAsia="仿宋_GB2312"/>
                <w:color w:val="000000"/>
                <w:sz w:val="20"/>
                <w:szCs w:val="20"/>
              </w:rPr>
              <w:t>1</w:t>
            </w:r>
            <w:r>
              <w:rPr>
                <w:rFonts w:hint="eastAsia" w:ascii="仿宋_GB2312" w:hAnsi="Calibri" w:eastAsia="仿宋_GB2312"/>
                <w:color w:val="000000"/>
                <w:sz w:val="20"/>
                <w:szCs w:val="20"/>
              </w:rPr>
              <w:t>名副高及以上、</w:t>
            </w:r>
            <w:r>
              <w:rPr>
                <w:rFonts w:ascii="仿宋_GB2312" w:hAnsi="Calibri" w:eastAsia="仿宋_GB2312"/>
                <w:color w:val="000000"/>
                <w:sz w:val="20"/>
                <w:szCs w:val="20"/>
              </w:rPr>
              <w:t>4</w:t>
            </w:r>
            <w:r>
              <w:rPr>
                <w:rFonts w:hint="eastAsia" w:ascii="仿宋_GB2312" w:hAnsi="Calibri" w:eastAsia="仿宋_GB2312"/>
                <w:color w:val="000000"/>
                <w:sz w:val="20"/>
                <w:szCs w:val="20"/>
              </w:rPr>
              <w:t>名中级职称中医药人员。</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color w:val="000000"/>
                <w:sz w:val="20"/>
                <w:szCs w:val="20"/>
              </w:rPr>
            </w:pPr>
            <w:r>
              <w:rPr>
                <w:rFonts w:hint="eastAsia" w:ascii="仿宋_GB2312" w:hAnsi="Calibri" w:eastAsia="仿宋_GB2312"/>
                <w:color w:val="000000"/>
                <w:sz w:val="20"/>
                <w:szCs w:val="20"/>
              </w:rPr>
              <w:t>传承培养计划落实一般，培养了</w:t>
            </w:r>
            <w:r>
              <w:rPr>
                <w:rFonts w:ascii="仿宋_GB2312" w:hAnsi="Calibri" w:eastAsia="仿宋_GB2312"/>
                <w:color w:val="000000"/>
                <w:sz w:val="20"/>
                <w:szCs w:val="20"/>
              </w:rPr>
              <w:t>1</w:t>
            </w:r>
            <w:r>
              <w:rPr>
                <w:rFonts w:hint="eastAsia" w:ascii="仿宋_GB2312" w:hAnsi="Calibri" w:eastAsia="仿宋_GB2312"/>
                <w:color w:val="000000"/>
                <w:sz w:val="20"/>
                <w:szCs w:val="20"/>
              </w:rPr>
              <w:t>名副高及以上和</w:t>
            </w:r>
            <w:r>
              <w:rPr>
                <w:rFonts w:ascii="仿宋_GB2312" w:hAnsi="Calibri" w:eastAsia="仿宋_GB2312"/>
                <w:color w:val="000000"/>
                <w:sz w:val="20"/>
                <w:szCs w:val="20"/>
              </w:rPr>
              <w:t>3</w:t>
            </w:r>
            <w:r>
              <w:rPr>
                <w:rFonts w:hint="eastAsia" w:ascii="仿宋_GB2312" w:hAnsi="Calibri" w:eastAsia="仿宋_GB2312"/>
                <w:color w:val="000000"/>
                <w:sz w:val="20"/>
                <w:szCs w:val="20"/>
              </w:rPr>
              <w:t>名中级职称中医药人员。</w:t>
            </w:r>
          </w:p>
        </w:tc>
        <w:tc>
          <w:tcPr>
            <w:tcW w:w="2390" w:type="dxa"/>
            <w:tcMar>
              <w:top w:w="15" w:type="dxa"/>
              <w:left w:w="15" w:type="dxa"/>
              <w:bottom w:w="0" w:type="dxa"/>
              <w:right w:w="15" w:type="dxa"/>
            </w:tcMar>
            <w:vAlign w:val="center"/>
          </w:tcPr>
          <w:p>
            <w:pPr>
              <w:widowControl/>
              <w:spacing w:line="300" w:lineRule="exact"/>
              <w:jc w:val="left"/>
              <w:rPr>
                <w:rFonts w:ascii="仿宋_GB2312" w:hAnsi="Calibri" w:eastAsia="仿宋_GB2312"/>
                <w:color w:val="000000"/>
                <w:sz w:val="20"/>
                <w:szCs w:val="20"/>
              </w:rPr>
            </w:pPr>
            <w:r>
              <w:rPr>
                <w:rFonts w:hint="eastAsia" w:ascii="仿宋_GB2312" w:hAnsi="宋体" w:eastAsia="仿宋_GB2312"/>
                <w:color w:val="000000"/>
                <w:sz w:val="20"/>
                <w:szCs w:val="20"/>
              </w:rPr>
              <w:t>未完成传承培养计划，或培养的人员均为中级及以下专业技术职称。</w:t>
            </w:r>
          </w:p>
        </w:tc>
        <w:tc>
          <w:tcPr>
            <w:tcW w:w="992" w:type="dxa"/>
            <w:vAlign w:val="center"/>
          </w:tcPr>
          <w:p>
            <w:pPr>
              <w:widowControl/>
              <w:spacing w:line="360" w:lineRule="auto"/>
              <w:jc w:val="center"/>
              <w:rPr>
                <w:rFonts w:ascii="仿宋_GB2312" w:hAnsi="Calibri" w:eastAsia="仿宋_GB2312"/>
                <w:color w:val="000000"/>
                <w:sz w:val="24"/>
                <w:szCs w:val="20"/>
              </w:rPr>
            </w:pPr>
          </w:p>
        </w:tc>
        <w:tc>
          <w:tcPr>
            <w:tcW w:w="961" w:type="dxa"/>
          </w:tcPr>
          <w:p>
            <w:pPr>
              <w:widowControl/>
              <w:spacing w:line="360" w:lineRule="auto"/>
              <w:jc w:val="center"/>
              <w:rPr>
                <w:rFonts w:ascii="仿宋_GB2312" w:hAnsi="Calibri" w:eastAsia="仿宋_GB2312"/>
                <w:color w:val="000000"/>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36"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A</w:t>
            </w:r>
            <w:r>
              <w:rPr>
                <w:rFonts w:hint="eastAsia" w:ascii="宋体" w:hAnsi="宋体"/>
                <w:b/>
                <w:bCs/>
                <w:sz w:val="18"/>
                <w:szCs w:val="18"/>
              </w:rPr>
              <w:t>（</w:t>
            </w:r>
            <w:r>
              <w:rPr>
                <w:rFonts w:ascii="宋体" w:hAnsi="宋体"/>
                <w:b/>
                <w:bCs/>
                <w:sz w:val="18"/>
                <w:szCs w:val="18"/>
              </w:rPr>
              <w:t>7.2</w:t>
            </w:r>
            <w:r>
              <w:rPr>
                <w:rFonts w:hint="eastAsia" w:ascii="宋体" w:hAnsi="宋体"/>
                <w:b/>
                <w:bCs/>
                <w:sz w:val="18"/>
                <w:szCs w:val="18"/>
              </w:rPr>
              <w:t>～</w:t>
            </w:r>
            <w:r>
              <w:rPr>
                <w:rFonts w:ascii="宋体" w:hAnsi="宋体"/>
                <w:b/>
                <w:bCs/>
                <w:sz w:val="18"/>
                <w:szCs w:val="18"/>
              </w:rPr>
              <w:t>8</w:t>
            </w:r>
            <w:r>
              <w:rPr>
                <w:rFonts w:hint="eastAsia" w:ascii="宋体" w:hAnsi="宋体"/>
                <w:b/>
                <w:bCs/>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B</w:t>
            </w:r>
            <w:r>
              <w:rPr>
                <w:rFonts w:hint="eastAsia" w:ascii="宋体" w:hAnsi="宋体"/>
                <w:b/>
                <w:bCs/>
                <w:sz w:val="18"/>
                <w:szCs w:val="18"/>
              </w:rPr>
              <w:t>（</w:t>
            </w:r>
            <w:r>
              <w:rPr>
                <w:rFonts w:ascii="宋体" w:hAnsi="宋体"/>
                <w:b/>
                <w:bCs/>
                <w:sz w:val="18"/>
                <w:szCs w:val="18"/>
              </w:rPr>
              <w:t>6.4</w:t>
            </w:r>
            <w:r>
              <w:rPr>
                <w:rFonts w:hint="eastAsia" w:ascii="宋体" w:hAnsi="宋体"/>
                <w:b/>
                <w:bCs/>
                <w:sz w:val="18"/>
                <w:szCs w:val="18"/>
              </w:rPr>
              <w:t>～</w:t>
            </w:r>
            <w:r>
              <w:rPr>
                <w:rFonts w:ascii="宋体" w:hAnsi="宋体"/>
                <w:b/>
                <w:bCs/>
                <w:sz w:val="18"/>
                <w:szCs w:val="18"/>
              </w:rPr>
              <w:t>7.1</w:t>
            </w:r>
            <w:r>
              <w:rPr>
                <w:rFonts w:hint="eastAsia" w:ascii="宋体" w:hAnsi="宋体"/>
                <w:b/>
                <w:bCs/>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C</w:t>
            </w:r>
            <w:r>
              <w:rPr>
                <w:rFonts w:hint="eastAsia" w:ascii="宋体" w:hAnsi="宋体"/>
                <w:b/>
                <w:bCs/>
                <w:sz w:val="18"/>
                <w:szCs w:val="18"/>
              </w:rPr>
              <w:t>（</w:t>
            </w:r>
            <w:r>
              <w:rPr>
                <w:rFonts w:ascii="宋体" w:hAnsi="宋体"/>
                <w:b/>
                <w:bCs/>
                <w:sz w:val="18"/>
                <w:szCs w:val="18"/>
              </w:rPr>
              <w:t>4.8</w:t>
            </w:r>
            <w:r>
              <w:rPr>
                <w:rFonts w:hint="eastAsia" w:ascii="宋体" w:hAnsi="宋体"/>
                <w:b/>
                <w:bCs/>
                <w:sz w:val="18"/>
                <w:szCs w:val="18"/>
              </w:rPr>
              <w:t>～</w:t>
            </w:r>
            <w:r>
              <w:rPr>
                <w:rFonts w:ascii="宋体" w:hAnsi="宋体"/>
                <w:b/>
                <w:bCs/>
                <w:sz w:val="18"/>
                <w:szCs w:val="18"/>
              </w:rPr>
              <w:t>6.3</w:t>
            </w:r>
            <w:r>
              <w:rPr>
                <w:rFonts w:hint="eastAsia" w:ascii="宋体" w:hAnsi="宋体"/>
                <w:b/>
                <w:bCs/>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D</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w:t>
            </w:r>
            <w:r>
              <w:rPr>
                <w:rFonts w:ascii="宋体" w:hAnsi="宋体"/>
                <w:b/>
                <w:bCs/>
                <w:sz w:val="18"/>
                <w:szCs w:val="18"/>
              </w:rPr>
              <w:t>4.7</w:t>
            </w:r>
            <w:r>
              <w:rPr>
                <w:rFonts w:hint="eastAsia" w:ascii="宋体" w:hAnsi="宋体"/>
                <w:b/>
                <w:bCs/>
                <w:sz w:val="18"/>
                <w:szCs w:val="18"/>
              </w:rPr>
              <w:t>分）</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679"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-13</w:t>
            </w:r>
            <w:r>
              <w:rPr>
                <w:rFonts w:hint="eastAsia" w:ascii="楷体_GB2312" w:hAnsi="Calibri" w:eastAsia="楷体_GB2312"/>
                <w:sz w:val="24"/>
                <w:szCs w:val="20"/>
              </w:rPr>
              <w:t>人才培养相关活动</w:t>
            </w:r>
          </w:p>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w:t>
            </w:r>
            <w:r>
              <w:rPr>
                <w:rFonts w:ascii="楷体_GB2312" w:hAnsi="Calibri" w:eastAsia="楷体_GB2312"/>
                <w:sz w:val="24"/>
                <w:szCs w:val="20"/>
              </w:rPr>
              <w:t>8</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楷体_GB2312" w:hAnsi="Calibri" w:eastAsia="楷体_GB2312"/>
                <w:sz w:val="20"/>
                <w:szCs w:val="20"/>
              </w:rPr>
            </w:pPr>
            <w:r>
              <w:rPr>
                <w:rFonts w:hint="eastAsia" w:ascii="仿宋_GB2312" w:hAnsi="宋体" w:eastAsia="仿宋_GB2312"/>
                <w:sz w:val="20"/>
                <w:szCs w:val="20"/>
              </w:rPr>
              <w:t>每月围绕名老中医药专家学术经验开展交流研讨、病案讨论、医案评价等人才培养相关活动≥</w:t>
            </w:r>
            <w:r>
              <w:rPr>
                <w:rFonts w:ascii="仿宋_GB2312" w:hAnsi="宋体" w:eastAsia="仿宋_GB2312"/>
                <w:sz w:val="20"/>
                <w:szCs w:val="20"/>
              </w:rPr>
              <w:t>4</w:t>
            </w:r>
            <w:r>
              <w:rPr>
                <w:rFonts w:hint="eastAsia" w:ascii="仿宋_GB2312" w:hAnsi="宋体" w:eastAsia="仿宋_GB2312"/>
                <w:sz w:val="20"/>
                <w:szCs w:val="20"/>
              </w:rPr>
              <w:t>次，主题特色鲜明，并有活动纪要。</w:t>
            </w:r>
          </w:p>
        </w:tc>
        <w:tc>
          <w:tcPr>
            <w:tcW w:w="2409"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每月开展人才培养相关活动</w:t>
            </w:r>
            <w:r>
              <w:rPr>
                <w:rFonts w:ascii="仿宋_GB2312" w:hAnsi="宋体" w:eastAsia="仿宋_GB2312"/>
                <w:sz w:val="20"/>
                <w:szCs w:val="20"/>
              </w:rPr>
              <w:t>2</w:t>
            </w:r>
            <w:r>
              <w:rPr>
                <w:rFonts w:hint="eastAsia" w:ascii="仿宋_GB2312" w:hAnsi="宋体" w:eastAsia="仿宋_GB2312"/>
                <w:sz w:val="20"/>
                <w:szCs w:val="20"/>
              </w:rPr>
              <w:t>次，主题特色较鲜明，部分活动有活动纪要。</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每月开展</w:t>
            </w:r>
            <w:r>
              <w:rPr>
                <w:rFonts w:ascii="仿宋_GB2312" w:hAnsi="宋体" w:eastAsia="仿宋_GB2312"/>
                <w:sz w:val="20"/>
                <w:szCs w:val="20"/>
              </w:rPr>
              <w:t>1</w:t>
            </w:r>
            <w:r>
              <w:rPr>
                <w:rFonts w:hint="eastAsia" w:ascii="仿宋_GB2312" w:hAnsi="宋体" w:eastAsia="仿宋_GB2312"/>
                <w:sz w:val="20"/>
                <w:szCs w:val="20"/>
              </w:rPr>
              <w:t>次人才培养相关活动，主题特色较鲜明，部分活动有活动纪要。</w:t>
            </w:r>
          </w:p>
        </w:tc>
        <w:tc>
          <w:tcPr>
            <w:tcW w:w="239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未开展人才培养活动或平均每月不足</w:t>
            </w:r>
            <w:r>
              <w:rPr>
                <w:rFonts w:ascii="仿宋_GB2312" w:hAnsi="宋体" w:eastAsia="仿宋_GB2312"/>
                <w:sz w:val="20"/>
                <w:szCs w:val="20"/>
              </w:rPr>
              <w:t>1</w:t>
            </w:r>
            <w:r>
              <w:rPr>
                <w:rFonts w:hint="eastAsia" w:ascii="仿宋_GB2312" w:hAnsi="宋体" w:eastAsia="仿宋_GB2312"/>
                <w:sz w:val="20"/>
                <w:szCs w:val="20"/>
              </w:rPr>
              <w:t>次。</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87" w:hRule="atLeast"/>
          <w:jc w:val="center"/>
        </w:trPr>
        <w:tc>
          <w:tcPr>
            <w:tcW w:w="1268" w:type="dxa"/>
            <w:vMerge w:val="restart"/>
            <w:vAlign w:val="center"/>
          </w:tcPr>
          <w:p>
            <w:pPr>
              <w:widowControl/>
              <w:spacing w:line="520" w:lineRule="exact"/>
              <w:jc w:val="center"/>
              <w:rPr>
                <w:rFonts w:ascii="Calibri" w:hAnsi="Calibri" w:eastAsia="楷体_GB2312"/>
                <w:sz w:val="28"/>
                <w:szCs w:val="20"/>
              </w:rPr>
            </w:pPr>
            <w:r>
              <w:rPr>
                <w:rFonts w:hint="eastAsia" w:ascii="楷体_GB2312" w:hAnsi="Calibri" w:eastAsia="楷体_GB2312"/>
                <w:sz w:val="28"/>
                <w:szCs w:val="20"/>
              </w:rPr>
              <w:t>Ⅰ</w:t>
            </w:r>
            <w:r>
              <w:rPr>
                <w:rFonts w:ascii="Calibri" w:hAnsi="Calibri" w:eastAsia="楷体_GB2312"/>
                <w:sz w:val="28"/>
                <w:szCs w:val="20"/>
              </w:rPr>
              <w:t>-3</w:t>
            </w:r>
          </w:p>
          <w:p>
            <w:pPr>
              <w:widowControl/>
              <w:spacing w:line="520" w:lineRule="exact"/>
              <w:jc w:val="center"/>
              <w:rPr>
                <w:rFonts w:ascii="楷体_GB2312" w:hAnsi="宋体" w:eastAsia="楷体_GB2312"/>
                <w:sz w:val="28"/>
                <w:szCs w:val="20"/>
              </w:rPr>
            </w:pPr>
            <w:r>
              <w:rPr>
                <w:rFonts w:hint="eastAsia" w:ascii="楷体_GB2312" w:hAnsi="宋体" w:eastAsia="楷体_GB2312"/>
                <w:sz w:val="28"/>
                <w:szCs w:val="20"/>
              </w:rPr>
              <w:t>人才培养（</w:t>
            </w:r>
            <w:r>
              <w:rPr>
                <w:rFonts w:ascii="楷体_GB2312" w:hAnsi="宋体" w:eastAsia="楷体_GB2312"/>
                <w:sz w:val="28"/>
                <w:szCs w:val="20"/>
              </w:rPr>
              <w:t>35</w:t>
            </w:r>
            <w:r>
              <w:rPr>
                <w:rFonts w:hint="eastAsia" w:ascii="楷体_GB2312" w:hAnsi="宋体" w:eastAsia="楷体_GB2312"/>
                <w:sz w:val="28"/>
                <w:szCs w:val="20"/>
              </w:rPr>
              <w:t>分）</w:t>
            </w:r>
          </w:p>
        </w:tc>
        <w:tc>
          <w:tcPr>
            <w:tcW w:w="1843" w:type="dxa"/>
            <w:tcMar>
              <w:top w:w="15" w:type="dxa"/>
              <w:left w:w="15" w:type="dxa"/>
              <w:bottom w:w="0" w:type="dxa"/>
              <w:right w:w="15" w:type="dxa"/>
            </w:tcMar>
            <w:vAlign w:val="center"/>
          </w:tcPr>
          <w:p>
            <w:pPr>
              <w:widowControl/>
              <w:spacing w:line="400" w:lineRule="exact"/>
              <w:ind w:firstLine="96" w:firstLineChars="50"/>
              <w:jc w:val="left"/>
              <w:rPr>
                <w:rFonts w:ascii="楷体_GB2312" w:hAnsi="Calibri" w:eastAsia="楷体_GB2312"/>
                <w:spacing w:val="-24"/>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A</w:t>
            </w:r>
            <w:r>
              <w:rPr>
                <w:rFonts w:hint="eastAsia" w:ascii="宋体" w:hAnsi="宋体"/>
                <w:b/>
                <w:bCs/>
                <w:sz w:val="18"/>
                <w:szCs w:val="18"/>
              </w:rPr>
              <w:t>（</w:t>
            </w:r>
            <w:r>
              <w:rPr>
                <w:rFonts w:ascii="宋体" w:hAnsi="宋体"/>
                <w:b/>
                <w:bCs/>
                <w:sz w:val="18"/>
                <w:szCs w:val="18"/>
              </w:rPr>
              <w:t>6.3</w:t>
            </w:r>
            <w:r>
              <w:rPr>
                <w:rFonts w:hint="eastAsia" w:ascii="宋体" w:hAnsi="宋体"/>
                <w:b/>
                <w:bCs/>
                <w:sz w:val="18"/>
                <w:szCs w:val="18"/>
              </w:rPr>
              <w:t>～</w:t>
            </w:r>
            <w:r>
              <w:rPr>
                <w:rFonts w:ascii="宋体" w:hAnsi="宋体"/>
                <w:b/>
                <w:bCs/>
                <w:sz w:val="18"/>
                <w:szCs w:val="18"/>
              </w:rPr>
              <w:t>7</w:t>
            </w:r>
            <w:r>
              <w:rPr>
                <w:rFonts w:hint="eastAsia" w:ascii="宋体" w:hAnsi="宋体"/>
                <w:b/>
                <w:bCs/>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B</w:t>
            </w:r>
            <w:r>
              <w:rPr>
                <w:rFonts w:hint="eastAsia" w:ascii="宋体" w:hAnsi="宋体"/>
                <w:b/>
                <w:bCs/>
                <w:sz w:val="18"/>
                <w:szCs w:val="18"/>
              </w:rPr>
              <w:t>（</w:t>
            </w:r>
            <w:r>
              <w:rPr>
                <w:rFonts w:ascii="宋体" w:hAnsi="宋体"/>
                <w:b/>
                <w:bCs/>
                <w:sz w:val="18"/>
                <w:szCs w:val="18"/>
              </w:rPr>
              <w:t>5.6</w:t>
            </w:r>
            <w:r>
              <w:rPr>
                <w:rFonts w:hint="eastAsia" w:ascii="宋体" w:hAnsi="宋体"/>
                <w:b/>
                <w:bCs/>
                <w:sz w:val="18"/>
                <w:szCs w:val="18"/>
              </w:rPr>
              <w:t>～</w:t>
            </w:r>
            <w:r>
              <w:rPr>
                <w:rFonts w:ascii="宋体" w:hAnsi="宋体"/>
                <w:b/>
                <w:bCs/>
                <w:sz w:val="18"/>
                <w:szCs w:val="18"/>
              </w:rPr>
              <w:t>6.2</w:t>
            </w:r>
            <w:r>
              <w:rPr>
                <w:rFonts w:hint="eastAsia" w:ascii="宋体" w:hAnsi="宋体"/>
                <w:b/>
                <w:bCs/>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C</w:t>
            </w:r>
            <w:r>
              <w:rPr>
                <w:rFonts w:hint="eastAsia" w:ascii="宋体" w:hAnsi="宋体"/>
                <w:b/>
                <w:bCs/>
                <w:sz w:val="18"/>
                <w:szCs w:val="18"/>
              </w:rPr>
              <w:t>（</w:t>
            </w:r>
            <w:r>
              <w:rPr>
                <w:rFonts w:ascii="宋体" w:hAnsi="宋体"/>
                <w:b/>
                <w:bCs/>
                <w:sz w:val="18"/>
                <w:szCs w:val="18"/>
              </w:rPr>
              <w:t>4.2</w:t>
            </w:r>
            <w:r>
              <w:rPr>
                <w:rFonts w:hint="eastAsia" w:ascii="宋体" w:hAnsi="宋体"/>
                <w:b/>
                <w:bCs/>
                <w:sz w:val="18"/>
                <w:szCs w:val="18"/>
              </w:rPr>
              <w:t>～</w:t>
            </w:r>
            <w:r>
              <w:rPr>
                <w:rFonts w:ascii="宋体" w:hAnsi="宋体"/>
                <w:b/>
                <w:bCs/>
                <w:sz w:val="18"/>
                <w:szCs w:val="18"/>
              </w:rPr>
              <w:t>5.5</w:t>
            </w:r>
            <w:r>
              <w:rPr>
                <w:rFonts w:hint="eastAsia" w:ascii="宋体" w:hAnsi="宋体"/>
                <w:b/>
                <w:bCs/>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D</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w:t>
            </w:r>
            <w:r>
              <w:rPr>
                <w:rFonts w:ascii="宋体" w:hAnsi="宋体"/>
                <w:b/>
                <w:bCs/>
                <w:sz w:val="18"/>
                <w:szCs w:val="18"/>
              </w:rPr>
              <w:t>4.1</w:t>
            </w:r>
            <w:r>
              <w:rPr>
                <w:rFonts w:hint="eastAsia" w:ascii="宋体" w:hAnsi="宋体"/>
                <w:b/>
                <w:bCs/>
                <w:sz w:val="18"/>
                <w:szCs w:val="18"/>
              </w:rPr>
              <w:t>分）</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238"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96" w:firstLineChars="50"/>
              <w:jc w:val="left"/>
              <w:rPr>
                <w:rFonts w:ascii="楷体_GB2312" w:hAnsi="Calibri" w:eastAsia="楷体_GB2312"/>
                <w:spacing w:val="-24"/>
                <w:sz w:val="24"/>
                <w:szCs w:val="20"/>
              </w:rPr>
            </w:pPr>
            <w:r>
              <w:rPr>
                <w:rFonts w:hint="eastAsia" w:ascii="楷体_GB2312" w:hAnsi="Calibri" w:eastAsia="楷体_GB2312"/>
                <w:spacing w:val="-24"/>
                <w:sz w:val="24"/>
                <w:szCs w:val="20"/>
              </w:rPr>
              <w:t>Ⅱ</w:t>
            </w:r>
            <w:r>
              <w:rPr>
                <w:rFonts w:ascii="楷体_GB2312" w:hAnsi="Calibri" w:eastAsia="楷体_GB2312"/>
                <w:spacing w:val="-24"/>
                <w:sz w:val="24"/>
                <w:szCs w:val="20"/>
              </w:rPr>
              <w:t>-14</w:t>
            </w:r>
            <w:r>
              <w:rPr>
                <w:rFonts w:hint="eastAsia" w:ascii="楷体_GB2312" w:hAnsi="Calibri" w:eastAsia="楷体_GB2312"/>
                <w:spacing w:val="-24"/>
                <w:sz w:val="24"/>
                <w:szCs w:val="20"/>
              </w:rPr>
              <w:t>接受外单位进修学习人员（</w:t>
            </w:r>
            <w:r>
              <w:rPr>
                <w:rFonts w:ascii="楷体_GB2312" w:hAnsi="Calibri" w:eastAsia="楷体_GB2312"/>
                <w:spacing w:val="-24"/>
                <w:sz w:val="24"/>
                <w:szCs w:val="20"/>
              </w:rPr>
              <w:t>7</w:t>
            </w:r>
            <w:r>
              <w:rPr>
                <w:rFonts w:hint="eastAsia" w:ascii="楷体_GB2312" w:hAnsi="Calibri" w:eastAsia="楷体_GB2312"/>
                <w:spacing w:val="-24"/>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建设期内接纳进修人员≥</w:t>
            </w:r>
            <w:r>
              <w:rPr>
                <w:rFonts w:ascii="仿宋_GB2312" w:hAnsi="宋体" w:eastAsia="仿宋_GB2312"/>
                <w:sz w:val="20"/>
                <w:szCs w:val="20"/>
              </w:rPr>
              <w:t>10</w:t>
            </w:r>
            <w:r>
              <w:rPr>
                <w:rFonts w:hint="eastAsia" w:ascii="仿宋_GB2312" w:hAnsi="宋体" w:eastAsia="仿宋_GB2312"/>
                <w:sz w:val="20"/>
                <w:szCs w:val="20"/>
              </w:rPr>
              <w:t>人。</w:t>
            </w:r>
          </w:p>
        </w:tc>
        <w:tc>
          <w:tcPr>
            <w:tcW w:w="2409"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建设期内接纳进修人员≥</w:t>
            </w:r>
            <w:r>
              <w:rPr>
                <w:rFonts w:ascii="仿宋_GB2312" w:hAnsi="宋体" w:eastAsia="仿宋_GB2312"/>
                <w:sz w:val="20"/>
                <w:szCs w:val="20"/>
              </w:rPr>
              <w:t>8</w:t>
            </w:r>
            <w:r>
              <w:rPr>
                <w:rFonts w:hint="eastAsia" w:ascii="仿宋_GB2312" w:hAnsi="宋体" w:eastAsia="仿宋_GB2312"/>
                <w:sz w:val="20"/>
                <w:szCs w:val="20"/>
              </w:rPr>
              <w:t>人。</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建设期内接纳进修人员≥</w:t>
            </w:r>
            <w:r>
              <w:rPr>
                <w:rFonts w:ascii="仿宋_GB2312" w:hAnsi="宋体" w:eastAsia="仿宋_GB2312"/>
                <w:sz w:val="20"/>
                <w:szCs w:val="20"/>
              </w:rPr>
              <w:t>6</w:t>
            </w:r>
            <w:r>
              <w:rPr>
                <w:rFonts w:hint="eastAsia" w:ascii="仿宋_GB2312" w:hAnsi="宋体" w:eastAsia="仿宋_GB2312"/>
                <w:sz w:val="20"/>
                <w:szCs w:val="20"/>
              </w:rPr>
              <w:t>人。</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建设期内接纳进修人员＜</w:t>
            </w:r>
            <w:r>
              <w:rPr>
                <w:rFonts w:ascii="仿宋_GB2312" w:hAnsi="宋体" w:eastAsia="仿宋_GB2312"/>
                <w:sz w:val="20"/>
                <w:szCs w:val="20"/>
              </w:rPr>
              <w:t>6</w:t>
            </w:r>
            <w:r>
              <w:rPr>
                <w:rFonts w:hint="eastAsia" w:ascii="仿宋_GB2312" w:hAnsi="宋体" w:eastAsia="仿宋_GB2312"/>
                <w:sz w:val="20"/>
                <w:szCs w:val="20"/>
              </w:rPr>
              <w:t>人。</w:t>
            </w:r>
          </w:p>
        </w:tc>
        <w:tc>
          <w:tcPr>
            <w:tcW w:w="992" w:type="dxa"/>
            <w:vAlign w:val="center"/>
          </w:tcPr>
          <w:p>
            <w:pPr>
              <w:widowControl/>
              <w:spacing w:line="360" w:lineRule="auto"/>
              <w:jc w:val="center"/>
              <w:rPr>
                <w:rFonts w:ascii="仿宋_GB2312" w:hAnsi="Calibri" w:eastAsia="仿宋_GB2312"/>
                <w:sz w:val="24"/>
                <w:szCs w:val="20"/>
              </w:rPr>
            </w:pPr>
          </w:p>
        </w:tc>
        <w:tc>
          <w:tcPr>
            <w:tcW w:w="961" w:type="dxa"/>
          </w:tcPr>
          <w:p>
            <w:pPr>
              <w:widowControl/>
              <w:spacing w:line="360" w:lineRule="auto"/>
              <w:jc w:val="center"/>
              <w:rPr>
                <w:rFonts w:ascii="仿宋_GB2312" w:hAnsi="Calibri" w:eastAsia="仿宋_GB2312"/>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16"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24"/>
                <w:szCs w:val="20"/>
              </w:rPr>
            </w:pPr>
            <w:r>
              <w:rPr>
                <w:rFonts w:ascii="宋体" w:hAnsi="宋体"/>
                <w:b/>
                <w:bCs/>
                <w:sz w:val="18"/>
                <w:szCs w:val="18"/>
              </w:rPr>
              <w:t>A</w:t>
            </w:r>
            <w:r>
              <w:rPr>
                <w:rFonts w:hint="eastAsia" w:ascii="宋体" w:hAnsi="宋体"/>
                <w:b/>
                <w:bCs/>
                <w:sz w:val="18"/>
                <w:szCs w:val="18"/>
              </w:rPr>
              <w:t>（</w:t>
            </w:r>
            <w:r>
              <w:rPr>
                <w:rFonts w:ascii="宋体" w:hAnsi="宋体"/>
                <w:b/>
                <w:sz w:val="18"/>
                <w:szCs w:val="18"/>
              </w:rPr>
              <w:t>4.5</w:t>
            </w:r>
            <w:r>
              <w:rPr>
                <w:rFonts w:hint="eastAsia" w:ascii="宋体" w:hAnsi="宋体"/>
                <w:b/>
                <w:sz w:val="18"/>
                <w:szCs w:val="18"/>
              </w:rPr>
              <w:t>～</w:t>
            </w:r>
            <w:r>
              <w:rPr>
                <w:rFonts w:ascii="宋体" w:hAnsi="宋体"/>
                <w:b/>
                <w:bCs/>
                <w:sz w:val="18"/>
                <w:szCs w:val="18"/>
              </w:rPr>
              <w:t>5</w:t>
            </w:r>
            <w:r>
              <w:rPr>
                <w:rFonts w:hint="eastAsia" w:ascii="宋体" w:hAnsi="宋体"/>
                <w:b/>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pacing w:val="-20"/>
                <w:sz w:val="24"/>
                <w:szCs w:val="20"/>
              </w:rPr>
            </w:pPr>
            <w:r>
              <w:rPr>
                <w:rFonts w:ascii="宋体" w:hAnsi="宋体"/>
                <w:b/>
                <w:bCs/>
                <w:sz w:val="18"/>
                <w:szCs w:val="18"/>
              </w:rPr>
              <w:t>B</w:t>
            </w:r>
            <w:r>
              <w:rPr>
                <w:rFonts w:hint="eastAsia" w:ascii="宋体" w:hAnsi="宋体"/>
                <w:b/>
                <w:bCs/>
                <w:sz w:val="18"/>
                <w:szCs w:val="18"/>
              </w:rPr>
              <w:t>（</w:t>
            </w:r>
            <w:r>
              <w:rPr>
                <w:rFonts w:ascii="宋体" w:hAnsi="宋体"/>
                <w:b/>
                <w:sz w:val="18"/>
                <w:szCs w:val="18"/>
              </w:rPr>
              <w:t>4</w:t>
            </w:r>
            <w:r>
              <w:rPr>
                <w:rFonts w:hint="eastAsia" w:ascii="宋体" w:hAnsi="宋体"/>
                <w:b/>
                <w:sz w:val="18"/>
                <w:szCs w:val="18"/>
              </w:rPr>
              <w:t>～</w:t>
            </w:r>
            <w:r>
              <w:rPr>
                <w:rFonts w:ascii="宋体" w:hAnsi="宋体"/>
                <w:b/>
                <w:bCs/>
                <w:sz w:val="18"/>
                <w:szCs w:val="18"/>
              </w:rPr>
              <w:t>4.4</w:t>
            </w:r>
            <w:r>
              <w:rPr>
                <w:rFonts w:hint="eastAsia" w:ascii="宋体" w:hAnsi="宋体"/>
                <w:b/>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pacing w:val="-20"/>
                <w:sz w:val="24"/>
                <w:szCs w:val="20"/>
              </w:rPr>
            </w:pPr>
            <w:r>
              <w:rPr>
                <w:rFonts w:ascii="宋体" w:hAnsi="宋体"/>
                <w:b/>
                <w:bCs/>
                <w:sz w:val="18"/>
                <w:szCs w:val="18"/>
              </w:rPr>
              <w:t>C</w:t>
            </w:r>
            <w:r>
              <w:rPr>
                <w:rFonts w:hint="eastAsia" w:ascii="宋体" w:hAnsi="宋体"/>
                <w:b/>
                <w:bCs/>
                <w:sz w:val="18"/>
                <w:szCs w:val="18"/>
              </w:rPr>
              <w:t>（</w:t>
            </w:r>
            <w:r>
              <w:rPr>
                <w:rFonts w:ascii="宋体" w:hAnsi="宋体"/>
                <w:b/>
                <w:sz w:val="18"/>
                <w:szCs w:val="18"/>
              </w:rPr>
              <w:t>3</w:t>
            </w:r>
            <w:r>
              <w:rPr>
                <w:rFonts w:hint="eastAsia" w:ascii="宋体" w:hAnsi="宋体"/>
                <w:b/>
                <w:sz w:val="18"/>
                <w:szCs w:val="18"/>
              </w:rPr>
              <w:t>～</w:t>
            </w:r>
            <w:r>
              <w:rPr>
                <w:rFonts w:ascii="宋体" w:hAnsi="宋体"/>
                <w:b/>
                <w:bCs/>
                <w:sz w:val="18"/>
                <w:szCs w:val="18"/>
              </w:rPr>
              <w:t>3.9</w:t>
            </w:r>
            <w:r>
              <w:rPr>
                <w:rFonts w:hint="eastAsia" w:ascii="宋体" w:hAnsi="宋体"/>
                <w:b/>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24"/>
                <w:szCs w:val="20"/>
              </w:rPr>
            </w:pPr>
            <w:r>
              <w:rPr>
                <w:rFonts w:ascii="宋体" w:hAnsi="宋体"/>
                <w:b/>
                <w:bCs/>
                <w:sz w:val="18"/>
                <w:szCs w:val="18"/>
              </w:rPr>
              <w:t>D</w:t>
            </w:r>
            <w:r>
              <w:rPr>
                <w:rFonts w:hint="eastAsia" w:ascii="宋体" w:hAnsi="宋体"/>
                <w:b/>
                <w:bCs/>
                <w:sz w:val="18"/>
                <w:szCs w:val="18"/>
              </w:rPr>
              <w:t>（</w:t>
            </w:r>
            <w:r>
              <w:rPr>
                <w:rFonts w:ascii="宋体" w:hAnsi="宋体"/>
                <w:b/>
                <w:sz w:val="18"/>
                <w:szCs w:val="18"/>
              </w:rPr>
              <w:t>0</w:t>
            </w:r>
            <w:r>
              <w:rPr>
                <w:rFonts w:hint="eastAsia" w:ascii="宋体" w:hAnsi="宋体"/>
                <w:b/>
                <w:sz w:val="18"/>
                <w:szCs w:val="18"/>
              </w:rPr>
              <w:t>～</w:t>
            </w:r>
            <w:r>
              <w:rPr>
                <w:rFonts w:ascii="宋体" w:hAnsi="宋体"/>
                <w:b/>
                <w:bCs/>
                <w:sz w:val="18"/>
                <w:szCs w:val="18"/>
              </w:rPr>
              <w:t>2.9</w:t>
            </w:r>
            <w:r>
              <w:rPr>
                <w:rFonts w:hint="eastAsia" w:ascii="宋体" w:hAnsi="宋体"/>
                <w:b/>
                <w:sz w:val="18"/>
                <w:szCs w:val="18"/>
              </w:rPr>
              <w:t>分）</w:t>
            </w:r>
          </w:p>
        </w:tc>
        <w:tc>
          <w:tcPr>
            <w:tcW w:w="992" w:type="dxa"/>
            <w:vAlign w:val="center"/>
          </w:tcPr>
          <w:p>
            <w:pPr>
              <w:widowControl/>
              <w:spacing w:line="360" w:lineRule="auto"/>
              <w:jc w:val="center"/>
              <w:rPr>
                <w:rFonts w:ascii="仿宋_GB2312" w:hAnsi="Calibri" w:eastAsia="仿宋_GB2312"/>
                <w:sz w:val="20"/>
                <w:szCs w:val="21"/>
              </w:rPr>
            </w:pPr>
          </w:p>
        </w:tc>
        <w:tc>
          <w:tcPr>
            <w:tcW w:w="961" w:type="dxa"/>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530"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-15</w:t>
            </w:r>
            <w:r>
              <w:rPr>
                <w:rFonts w:hint="eastAsia" w:ascii="楷体_GB2312" w:hAnsi="Calibri" w:eastAsia="楷体_GB2312"/>
                <w:sz w:val="24"/>
                <w:szCs w:val="20"/>
              </w:rPr>
              <w:t>省级及以上中医药继续教育项目举办（</w:t>
            </w:r>
            <w:r>
              <w:rPr>
                <w:rFonts w:ascii="楷体_GB2312" w:hAnsi="Calibri" w:eastAsia="楷体_GB2312"/>
                <w:sz w:val="24"/>
                <w:szCs w:val="20"/>
              </w:rPr>
              <w:t>5</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举办省级及以上中医药继续教育项目≥</w:t>
            </w:r>
            <w:r>
              <w:rPr>
                <w:rFonts w:ascii="仿宋_GB2312" w:hAnsi="宋体" w:eastAsia="仿宋_GB2312"/>
                <w:sz w:val="20"/>
                <w:szCs w:val="20"/>
              </w:rPr>
              <w:t>3</w:t>
            </w:r>
            <w:r>
              <w:rPr>
                <w:rFonts w:hint="eastAsia" w:ascii="仿宋_GB2312" w:hAnsi="宋体" w:eastAsia="仿宋_GB2312"/>
                <w:sz w:val="20"/>
                <w:szCs w:val="20"/>
              </w:rPr>
              <w:t>次，且外埠学员≥</w:t>
            </w:r>
            <w:r>
              <w:rPr>
                <w:rFonts w:ascii="仿宋_GB2312" w:hAnsi="宋体" w:eastAsia="仿宋_GB2312"/>
                <w:sz w:val="20"/>
                <w:szCs w:val="20"/>
              </w:rPr>
              <w:t>30%</w:t>
            </w:r>
            <w:r>
              <w:rPr>
                <w:rFonts w:hint="eastAsia" w:ascii="仿宋_GB2312" w:hAnsi="宋体" w:eastAsia="仿宋_GB2312"/>
                <w:sz w:val="20"/>
                <w:szCs w:val="20"/>
              </w:rPr>
              <w:t>。</w:t>
            </w:r>
          </w:p>
        </w:tc>
        <w:tc>
          <w:tcPr>
            <w:tcW w:w="2409"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举办省级及以上中医药继续教育项目</w:t>
            </w:r>
            <w:r>
              <w:rPr>
                <w:rFonts w:ascii="仿宋_GB2312" w:hAnsi="宋体" w:eastAsia="仿宋_GB2312"/>
                <w:sz w:val="20"/>
                <w:szCs w:val="20"/>
              </w:rPr>
              <w:t>2</w:t>
            </w:r>
            <w:r>
              <w:rPr>
                <w:rFonts w:hint="eastAsia" w:ascii="仿宋_GB2312" w:hAnsi="宋体" w:eastAsia="仿宋_GB2312"/>
                <w:sz w:val="20"/>
                <w:szCs w:val="20"/>
              </w:rPr>
              <w:t>次，且外埠学员≥</w:t>
            </w:r>
            <w:r>
              <w:rPr>
                <w:rFonts w:ascii="仿宋_GB2312" w:hAnsi="宋体" w:eastAsia="仿宋_GB2312"/>
                <w:sz w:val="20"/>
                <w:szCs w:val="20"/>
              </w:rPr>
              <w:t>20%</w:t>
            </w:r>
            <w:r>
              <w:rPr>
                <w:rFonts w:hint="eastAsia" w:ascii="仿宋_GB2312" w:hAnsi="宋体" w:eastAsia="仿宋_GB2312"/>
                <w:sz w:val="20"/>
                <w:szCs w:val="20"/>
              </w:rPr>
              <w:t>。</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举办省级及以上中医药继续教育项目</w:t>
            </w:r>
            <w:r>
              <w:rPr>
                <w:rFonts w:ascii="仿宋_GB2312" w:hAnsi="宋体" w:eastAsia="仿宋_GB2312"/>
                <w:sz w:val="20"/>
                <w:szCs w:val="20"/>
              </w:rPr>
              <w:t>1</w:t>
            </w:r>
            <w:r>
              <w:rPr>
                <w:rFonts w:hint="eastAsia" w:ascii="仿宋_GB2312" w:hAnsi="宋体" w:eastAsia="仿宋_GB2312"/>
                <w:sz w:val="20"/>
                <w:szCs w:val="20"/>
              </w:rPr>
              <w:t>次，且外埠学员≥</w:t>
            </w:r>
            <w:r>
              <w:rPr>
                <w:rFonts w:ascii="仿宋_GB2312" w:hAnsi="宋体" w:eastAsia="仿宋_GB2312"/>
                <w:sz w:val="20"/>
                <w:szCs w:val="20"/>
              </w:rPr>
              <w:t>10%</w:t>
            </w:r>
            <w:r>
              <w:rPr>
                <w:rFonts w:hint="eastAsia" w:ascii="仿宋_GB2312" w:hAnsi="宋体" w:eastAsia="仿宋_GB2312"/>
                <w:sz w:val="20"/>
                <w:szCs w:val="20"/>
              </w:rPr>
              <w:t>。</w:t>
            </w:r>
          </w:p>
        </w:tc>
        <w:tc>
          <w:tcPr>
            <w:tcW w:w="239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未举办省级及以上中医药继续教育项目。</w:t>
            </w:r>
          </w:p>
        </w:tc>
        <w:tc>
          <w:tcPr>
            <w:tcW w:w="992" w:type="dxa"/>
            <w:vAlign w:val="center"/>
          </w:tcPr>
          <w:p>
            <w:pPr>
              <w:widowControl/>
              <w:spacing w:line="360" w:lineRule="auto"/>
              <w:jc w:val="center"/>
              <w:rPr>
                <w:rFonts w:ascii="仿宋_GB2312" w:hAnsi="Calibri" w:eastAsia="仿宋_GB2312"/>
                <w:sz w:val="20"/>
                <w:szCs w:val="21"/>
              </w:rPr>
            </w:pPr>
          </w:p>
        </w:tc>
        <w:tc>
          <w:tcPr>
            <w:tcW w:w="961" w:type="dxa"/>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35" w:hRule="atLeast"/>
          <w:jc w:val="center"/>
        </w:trPr>
        <w:tc>
          <w:tcPr>
            <w:tcW w:w="1268" w:type="dxa"/>
            <w:vMerge w:val="restart"/>
            <w:tcBorders>
              <w:top w:val="single" w:color="auto" w:sz="4" w:space="0"/>
            </w:tcBorders>
            <w:vAlign w:val="center"/>
          </w:tcPr>
          <w:p>
            <w:pPr>
              <w:widowControl/>
              <w:spacing w:line="520" w:lineRule="exact"/>
              <w:jc w:val="center"/>
              <w:rPr>
                <w:rFonts w:ascii="Calibri" w:hAnsi="Calibri" w:eastAsia="楷体_GB2312"/>
                <w:sz w:val="28"/>
                <w:szCs w:val="20"/>
              </w:rPr>
            </w:pPr>
            <w:r>
              <w:rPr>
                <w:rFonts w:hint="eastAsia" w:ascii="楷体_GB2312" w:hAnsi="Calibri" w:eastAsia="楷体_GB2312"/>
                <w:sz w:val="28"/>
                <w:szCs w:val="20"/>
              </w:rPr>
              <w:t>Ⅰ</w:t>
            </w:r>
            <w:r>
              <w:rPr>
                <w:rFonts w:ascii="Calibri" w:hAnsi="Calibri" w:eastAsia="楷体_GB2312"/>
                <w:sz w:val="28"/>
                <w:szCs w:val="20"/>
              </w:rPr>
              <w:t>-4</w:t>
            </w:r>
          </w:p>
          <w:p>
            <w:pPr>
              <w:widowControl/>
              <w:spacing w:line="520" w:lineRule="exact"/>
              <w:jc w:val="center"/>
              <w:rPr>
                <w:rFonts w:ascii="楷体_GB2312" w:hAnsi="宋体" w:eastAsia="楷体_GB2312"/>
                <w:sz w:val="28"/>
                <w:szCs w:val="20"/>
              </w:rPr>
            </w:pPr>
            <w:r>
              <w:rPr>
                <w:rFonts w:hint="eastAsia" w:ascii="楷体_GB2312" w:hAnsi="宋体" w:eastAsia="楷体_GB2312"/>
                <w:sz w:val="28"/>
                <w:szCs w:val="20"/>
              </w:rPr>
              <w:t>信息系统</w:t>
            </w:r>
          </w:p>
          <w:p>
            <w:pPr>
              <w:widowControl/>
              <w:spacing w:line="520" w:lineRule="exact"/>
              <w:jc w:val="center"/>
              <w:rPr>
                <w:rFonts w:ascii="楷体_GB2312" w:hAnsi="Calibri" w:eastAsia="楷体_GB2312"/>
                <w:sz w:val="28"/>
                <w:szCs w:val="20"/>
              </w:rPr>
            </w:pPr>
            <w:r>
              <w:rPr>
                <w:rFonts w:hint="eastAsia" w:ascii="楷体_GB2312" w:hAnsi="宋体" w:eastAsia="楷体_GB2312"/>
                <w:sz w:val="28"/>
                <w:szCs w:val="20"/>
              </w:rPr>
              <w:t>（</w:t>
            </w:r>
            <w:r>
              <w:rPr>
                <w:rFonts w:ascii="楷体_GB2312" w:hAnsi="宋体" w:eastAsia="楷体_GB2312"/>
                <w:sz w:val="28"/>
                <w:szCs w:val="20"/>
              </w:rPr>
              <w:t>10</w:t>
            </w:r>
            <w:r>
              <w:rPr>
                <w:rFonts w:hint="eastAsia" w:ascii="楷体_GB2312" w:hAnsi="宋体" w:eastAsia="楷体_GB2312"/>
                <w:sz w:val="28"/>
                <w:szCs w:val="20"/>
              </w:rPr>
              <w:t>分）</w:t>
            </w:r>
          </w:p>
        </w:tc>
        <w:tc>
          <w:tcPr>
            <w:tcW w:w="1843" w:type="dxa"/>
            <w:tcBorders>
              <w:top w:val="single" w:color="auto" w:sz="4" w:space="0"/>
              <w:bottom w:val="single" w:color="auto" w:sz="4" w:space="0"/>
            </w:tcBorders>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p>
        </w:tc>
        <w:tc>
          <w:tcPr>
            <w:tcW w:w="2410" w:type="dxa"/>
            <w:tcBorders>
              <w:top w:val="single" w:color="auto" w:sz="4" w:space="0"/>
              <w:bottom w:val="single" w:color="auto" w:sz="4" w:space="0"/>
            </w:tcBorders>
            <w:tcMar>
              <w:top w:w="15" w:type="dxa"/>
              <w:left w:w="15" w:type="dxa"/>
              <w:bottom w:w="0" w:type="dxa"/>
              <w:right w:w="15" w:type="dxa"/>
            </w:tcMar>
            <w:vAlign w:val="center"/>
          </w:tcPr>
          <w:p>
            <w:pPr>
              <w:widowControl/>
              <w:spacing w:line="360" w:lineRule="auto"/>
              <w:jc w:val="center"/>
              <w:rPr>
                <w:rFonts w:ascii="宋体" w:hAnsi="宋体"/>
                <w:b/>
                <w:bCs/>
                <w:sz w:val="24"/>
                <w:szCs w:val="20"/>
              </w:rPr>
            </w:pPr>
            <w:r>
              <w:rPr>
                <w:rFonts w:ascii="宋体" w:hAnsi="宋体"/>
                <w:b/>
                <w:bCs/>
                <w:sz w:val="18"/>
                <w:szCs w:val="18"/>
              </w:rPr>
              <w:t>A</w:t>
            </w:r>
            <w:r>
              <w:rPr>
                <w:rFonts w:hint="eastAsia" w:ascii="宋体" w:hAnsi="宋体"/>
                <w:b/>
                <w:bCs/>
                <w:sz w:val="18"/>
                <w:szCs w:val="18"/>
              </w:rPr>
              <w:t>（</w:t>
            </w:r>
            <w:r>
              <w:rPr>
                <w:rFonts w:ascii="宋体" w:hAnsi="宋体"/>
                <w:b/>
                <w:sz w:val="18"/>
                <w:szCs w:val="18"/>
              </w:rPr>
              <w:t>4.5</w:t>
            </w:r>
            <w:r>
              <w:rPr>
                <w:rFonts w:hint="eastAsia" w:ascii="宋体" w:hAnsi="宋体"/>
                <w:b/>
                <w:sz w:val="18"/>
                <w:szCs w:val="18"/>
              </w:rPr>
              <w:t>～</w:t>
            </w:r>
            <w:r>
              <w:rPr>
                <w:rFonts w:ascii="宋体" w:hAnsi="宋体"/>
                <w:b/>
                <w:bCs/>
                <w:sz w:val="18"/>
                <w:szCs w:val="18"/>
              </w:rPr>
              <w:t>5</w:t>
            </w:r>
            <w:r>
              <w:rPr>
                <w:rFonts w:hint="eastAsia" w:ascii="宋体" w:hAnsi="宋体"/>
                <w:b/>
                <w:sz w:val="18"/>
                <w:szCs w:val="18"/>
              </w:rPr>
              <w:t>分）</w:t>
            </w:r>
          </w:p>
        </w:tc>
        <w:tc>
          <w:tcPr>
            <w:tcW w:w="2409" w:type="dxa"/>
            <w:tcBorders>
              <w:top w:val="single" w:color="auto" w:sz="4" w:space="0"/>
              <w:bottom w:val="single" w:color="auto" w:sz="4" w:space="0"/>
            </w:tcBorders>
            <w:tcMar>
              <w:top w:w="15" w:type="dxa"/>
              <w:left w:w="15" w:type="dxa"/>
              <w:bottom w:w="0" w:type="dxa"/>
              <w:right w:w="15" w:type="dxa"/>
            </w:tcMar>
            <w:vAlign w:val="center"/>
          </w:tcPr>
          <w:p>
            <w:pPr>
              <w:widowControl/>
              <w:spacing w:line="240" w:lineRule="exact"/>
              <w:jc w:val="center"/>
              <w:rPr>
                <w:rFonts w:ascii="宋体" w:hAnsi="宋体"/>
                <w:b/>
                <w:bCs/>
                <w:spacing w:val="-20"/>
                <w:sz w:val="24"/>
                <w:szCs w:val="20"/>
              </w:rPr>
            </w:pPr>
            <w:r>
              <w:rPr>
                <w:rFonts w:ascii="宋体" w:hAnsi="宋体"/>
                <w:b/>
                <w:bCs/>
                <w:sz w:val="18"/>
                <w:szCs w:val="18"/>
              </w:rPr>
              <w:t>B</w:t>
            </w:r>
            <w:r>
              <w:rPr>
                <w:rFonts w:hint="eastAsia" w:ascii="宋体" w:hAnsi="宋体"/>
                <w:b/>
                <w:bCs/>
                <w:sz w:val="18"/>
                <w:szCs w:val="18"/>
              </w:rPr>
              <w:t>（</w:t>
            </w:r>
            <w:r>
              <w:rPr>
                <w:rFonts w:ascii="宋体" w:hAnsi="宋体"/>
                <w:b/>
                <w:sz w:val="18"/>
                <w:szCs w:val="18"/>
              </w:rPr>
              <w:t>4</w:t>
            </w:r>
            <w:r>
              <w:rPr>
                <w:rFonts w:hint="eastAsia" w:ascii="宋体" w:hAnsi="宋体"/>
                <w:b/>
                <w:sz w:val="18"/>
                <w:szCs w:val="18"/>
              </w:rPr>
              <w:t>～</w:t>
            </w:r>
            <w:r>
              <w:rPr>
                <w:rFonts w:ascii="宋体" w:hAnsi="宋体"/>
                <w:b/>
                <w:bCs/>
                <w:sz w:val="18"/>
                <w:szCs w:val="18"/>
              </w:rPr>
              <w:t>4.4</w:t>
            </w:r>
            <w:r>
              <w:rPr>
                <w:rFonts w:hint="eastAsia" w:ascii="宋体" w:hAnsi="宋体"/>
                <w:b/>
                <w:sz w:val="18"/>
                <w:szCs w:val="18"/>
              </w:rPr>
              <w:t>分）</w:t>
            </w:r>
          </w:p>
        </w:tc>
        <w:tc>
          <w:tcPr>
            <w:tcW w:w="2410" w:type="dxa"/>
            <w:tcBorders>
              <w:top w:val="single" w:color="auto" w:sz="4" w:space="0"/>
              <w:bottom w:val="single" w:color="auto" w:sz="4" w:space="0"/>
            </w:tcBorders>
            <w:tcMar>
              <w:top w:w="15" w:type="dxa"/>
              <w:left w:w="15" w:type="dxa"/>
              <w:bottom w:w="0" w:type="dxa"/>
              <w:right w:w="15" w:type="dxa"/>
            </w:tcMar>
            <w:vAlign w:val="center"/>
          </w:tcPr>
          <w:p>
            <w:pPr>
              <w:widowControl/>
              <w:spacing w:line="240" w:lineRule="exact"/>
              <w:jc w:val="center"/>
              <w:rPr>
                <w:rFonts w:ascii="宋体" w:hAnsi="宋体"/>
                <w:b/>
                <w:bCs/>
                <w:spacing w:val="-20"/>
                <w:sz w:val="24"/>
                <w:szCs w:val="20"/>
              </w:rPr>
            </w:pPr>
            <w:r>
              <w:rPr>
                <w:rFonts w:ascii="宋体" w:hAnsi="宋体"/>
                <w:b/>
                <w:bCs/>
                <w:sz w:val="18"/>
                <w:szCs w:val="18"/>
              </w:rPr>
              <w:t>C</w:t>
            </w:r>
            <w:r>
              <w:rPr>
                <w:rFonts w:hint="eastAsia" w:ascii="宋体" w:hAnsi="宋体"/>
                <w:b/>
                <w:bCs/>
                <w:sz w:val="18"/>
                <w:szCs w:val="18"/>
              </w:rPr>
              <w:t>（</w:t>
            </w:r>
            <w:r>
              <w:rPr>
                <w:rFonts w:ascii="宋体" w:hAnsi="宋体"/>
                <w:b/>
                <w:sz w:val="18"/>
                <w:szCs w:val="18"/>
              </w:rPr>
              <w:t>3</w:t>
            </w:r>
            <w:r>
              <w:rPr>
                <w:rFonts w:hint="eastAsia" w:ascii="宋体" w:hAnsi="宋体"/>
                <w:b/>
                <w:sz w:val="18"/>
                <w:szCs w:val="18"/>
              </w:rPr>
              <w:t>～</w:t>
            </w:r>
            <w:r>
              <w:rPr>
                <w:rFonts w:ascii="宋体" w:hAnsi="宋体"/>
                <w:b/>
                <w:bCs/>
                <w:sz w:val="18"/>
                <w:szCs w:val="18"/>
              </w:rPr>
              <w:t>3.9</w:t>
            </w:r>
            <w:r>
              <w:rPr>
                <w:rFonts w:hint="eastAsia" w:ascii="宋体" w:hAnsi="宋体"/>
                <w:b/>
                <w:sz w:val="18"/>
                <w:szCs w:val="18"/>
              </w:rPr>
              <w:t>分）</w:t>
            </w:r>
          </w:p>
        </w:tc>
        <w:tc>
          <w:tcPr>
            <w:tcW w:w="2390" w:type="dxa"/>
            <w:tcBorders>
              <w:top w:val="single" w:color="auto" w:sz="4" w:space="0"/>
              <w:bottom w:val="single" w:color="auto" w:sz="4" w:space="0"/>
            </w:tcBorders>
            <w:tcMar>
              <w:top w:w="15" w:type="dxa"/>
              <w:left w:w="15" w:type="dxa"/>
              <w:bottom w:w="0" w:type="dxa"/>
              <w:right w:w="15" w:type="dxa"/>
            </w:tcMar>
            <w:vAlign w:val="center"/>
          </w:tcPr>
          <w:p>
            <w:pPr>
              <w:widowControl/>
              <w:spacing w:line="360" w:lineRule="auto"/>
              <w:jc w:val="center"/>
              <w:rPr>
                <w:rFonts w:ascii="宋体" w:hAnsi="宋体"/>
                <w:b/>
                <w:bCs/>
                <w:sz w:val="24"/>
                <w:szCs w:val="20"/>
              </w:rPr>
            </w:pPr>
            <w:r>
              <w:rPr>
                <w:rFonts w:ascii="宋体" w:hAnsi="宋体"/>
                <w:b/>
                <w:bCs/>
                <w:sz w:val="18"/>
                <w:szCs w:val="18"/>
              </w:rPr>
              <w:t>D</w:t>
            </w:r>
            <w:r>
              <w:rPr>
                <w:rFonts w:hint="eastAsia" w:ascii="宋体" w:hAnsi="宋体"/>
                <w:b/>
                <w:bCs/>
                <w:sz w:val="18"/>
                <w:szCs w:val="18"/>
              </w:rPr>
              <w:t>（</w:t>
            </w:r>
            <w:r>
              <w:rPr>
                <w:rFonts w:ascii="宋体" w:hAnsi="宋体"/>
                <w:b/>
                <w:sz w:val="18"/>
                <w:szCs w:val="18"/>
              </w:rPr>
              <w:t>0</w:t>
            </w:r>
            <w:r>
              <w:rPr>
                <w:rFonts w:hint="eastAsia" w:ascii="宋体" w:hAnsi="宋体"/>
                <w:b/>
                <w:sz w:val="18"/>
                <w:szCs w:val="18"/>
              </w:rPr>
              <w:t>～</w:t>
            </w:r>
            <w:r>
              <w:rPr>
                <w:rFonts w:ascii="宋体" w:hAnsi="宋体"/>
                <w:b/>
                <w:bCs/>
                <w:sz w:val="18"/>
                <w:szCs w:val="18"/>
              </w:rPr>
              <w:t>2.9</w:t>
            </w:r>
            <w:r>
              <w:rPr>
                <w:rFonts w:hint="eastAsia" w:ascii="宋体" w:hAnsi="宋体"/>
                <w:b/>
                <w:sz w:val="18"/>
                <w:szCs w:val="18"/>
              </w:rPr>
              <w:t>分）</w:t>
            </w:r>
          </w:p>
        </w:tc>
        <w:tc>
          <w:tcPr>
            <w:tcW w:w="992" w:type="dxa"/>
            <w:tcBorders>
              <w:top w:val="single" w:color="auto" w:sz="4" w:space="0"/>
              <w:bottom w:val="single" w:color="auto" w:sz="4" w:space="0"/>
            </w:tcBorders>
            <w:vAlign w:val="center"/>
          </w:tcPr>
          <w:p>
            <w:pPr>
              <w:widowControl/>
              <w:spacing w:line="360" w:lineRule="auto"/>
              <w:jc w:val="center"/>
              <w:rPr>
                <w:rFonts w:ascii="仿宋_GB2312" w:hAnsi="Calibri" w:eastAsia="仿宋_GB2312"/>
                <w:sz w:val="20"/>
                <w:szCs w:val="21"/>
              </w:rPr>
            </w:pPr>
          </w:p>
        </w:tc>
        <w:tc>
          <w:tcPr>
            <w:tcW w:w="961" w:type="dxa"/>
            <w:tcBorders>
              <w:top w:val="single" w:color="auto" w:sz="4" w:space="0"/>
              <w:bottom w:val="single" w:color="auto" w:sz="4" w:space="0"/>
            </w:tcBorders>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95" w:hRule="atLeast"/>
          <w:jc w:val="center"/>
        </w:trPr>
        <w:tc>
          <w:tcPr>
            <w:tcW w:w="1268" w:type="dxa"/>
            <w:vMerge w:val="continue"/>
            <w:vAlign w:val="center"/>
          </w:tcPr>
          <w:p>
            <w:pPr>
              <w:widowControl/>
              <w:spacing w:line="520" w:lineRule="exact"/>
              <w:jc w:val="center"/>
              <w:rPr>
                <w:rFonts w:ascii="楷体_GB2312" w:hAnsi="宋体"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-16</w:t>
            </w:r>
            <w:r>
              <w:rPr>
                <w:rFonts w:hint="eastAsia" w:ascii="楷体_GB2312" w:hAnsi="Calibri" w:eastAsia="楷体_GB2312"/>
                <w:sz w:val="24"/>
                <w:szCs w:val="20"/>
              </w:rPr>
              <w:t>网站建设</w:t>
            </w:r>
          </w:p>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w:t>
            </w:r>
            <w:r>
              <w:rPr>
                <w:rFonts w:ascii="楷体_GB2312" w:hAnsi="Calibri" w:eastAsia="楷体_GB2312"/>
                <w:sz w:val="24"/>
                <w:szCs w:val="20"/>
              </w:rPr>
              <w:t>5</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已建立网站，内涵丰富，影响力大。</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已建立网站，内涵丰富。</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已建立网站，内涵一般。</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网站建设未完成。</w:t>
            </w:r>
          </w:p>
        </w:tc>
        <w:tc>
          <w:tcPr>
            <w:tcW w:w="992" w:type="dxa"/>
            <w:vAlign w:val="center"/>
          </w:tcPr>
          <w:p>
            <w:pPr>
              <w:widowControl/>
              <w:spacing w:line="360" w:lineRule="auto"/>
              <w:jc w:val="center"/>
              <w:rPr>
                <w:rFonts w:ascii="仿宋_GB2312" w:hAnsi="Calibri" w:eastAsia="仿宋_GB2312"/>
                <w:sz w:val="20"/>
                <w:szCs w:val="21"/>
              </w:rPr>
            </w:pPr>
          </w:p>
        </w:tc>
        <w:tc>
          <w:tcPr>
            <w:tcW w:w="961" w:type="dxa"/>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821" w:hRule="atLeast"/>
          <w:jc w:val="center"/>
        </w:trPr>
        <w:tc>
          <w:tcPr>
            <w:tcW w:w="1268" w:type="dxa"/>
            <w:vMerge w:val="continue"/>
            <w:vAlign w:val="center"/>
          </w:tcPr>
          <w:p>
            <w:pPr>
              <w:widowControl/>
              <w:spacing w:line="520" w:lineRule="exact"/>
              <w:jc w:val="center"/>
              <w:rPr>
                <w:rFonts w:ascii="楷体_GB2312" w:hAnsi="Calibri"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-17</w:t>
            </w:r>
            <w:r>
              <w:rPr>
                <w:rFonts w:hint="eastAsia" w:ascii="楷体_GB2312" w:hAnsi="Calibri" w:eastAsia="楷体_GB2312"/>
                <w:sz w:val="24"/>
                <w:szCs w:val="20"/>
              </w:rPr>
              <w:t>信息资料上传（</w:t>
            </w:r>
            <w:r>
              <w:rPr>
                <w:rFonts w:ascii="楷体_GB2312" w:hAnsi="Calibri" w:eastAsia="楷体_GB2312"/>
                <w:sz w:val="24"/>
                <w:szCs w:val="20"/>
              </w:rPr>
              <w:t>5</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）按时上传临床医案、诊疗方案、影像资料、论文论著、进展动态等；</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）上传的数量≥</w:t>
            </w:r>
            <w:r>
              <w:rPr>
                <w:rFonts w:ascii="仿宋_GB2312" w:hAnsi="宋体" w:eastAsia="仿宋_GB2312"/>
                <w:sz w:val="20"/>
                <w:szCs w:val="20"/>
              </w:rPr>
              <w:t>100</w:t>
            </w:r>
            <w:r>
              <w:rPr>
                <w:rFonts w:hint="eastAsia" w:ascii="仿宋_GB2312" w:hAnsi="宋体" w:eastAsia="仿宋_GB2312"/>
                <w:sz w:val="20"/>
                <w:szCs w:val="20"/>
              </w:rPr>
              <w:t>份；</w:t>
            </w:r>
          </w:p>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）上传的资料质量高。</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）上传临床医案、诊疗方案、影像资料、论文论著、进展动态等；</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）数量</w:t>
            </w:r>
            <w:r>
              <w:rPr>
                <w:rFonts w:ascii="仿宋_GB2312" w:hAnsi="宋体" w:eastAsia="仿宋_GB2312"/>
                <w:sz w:val="20"/>
                <w:szCs w:val="20"/>
              </w:rPr>
              <w:t>80-99</w:t>
            </w:r>
            <w:r>
              <w:rPr>
                <w:rFonts w:hint="eastAsia" w:ascii="仿宋_GB2312" w:hAnsi="宋体" w:eastAsia="仿宋_GB2312"/>
                <w:sz w:val="20"/>
                <w:szCs w:val="20"/>
              </w:rPr>
              <w:t>份；</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）资料质量较高。</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）上传临床医案、诊疗方案、影像资料、论文论著、进展动态等；</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）数量</w:t>
            </w:r>
            <w:r>
              <w:rPr>
                <w:rFonts w:ascii="仿宋_GB2312" w:hAnsi="宋体" w:eastAsia="仿宋_GB2312"/>
                <w:sz w:val="20"/>
                <w:szCs w:val="20"/>
              </w:rPr>
              <w:t>60-79</w:t>
            </w:r>
            <w:r>
              <w:rPr>
                <w:rFonts w:hint="eastAsia" w:ascii="仿宋_GB2312" w:hAnsi="宋体" w:eastAsia="仿宋_GB2312"/>
                <w:sz w:val="20"/>
                <w:szCs w:val="20"/>
              </w:rPr>
              <w:t>份；</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）资料质量较高。</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）上传临床医案、诊疗方案、影像资料、论文论著等、进展动态等；</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）数量</w:t>
            </w:r>
            <w:r>
              <w:rPr>
                <w:rFonts w:ascii="仿宋_GB2312" w:hAnsi="宋体" w:eastAsia="仿宋_GB2312"/>
                <w:sz w:val="20"/>
                <w:szCs w:val="20"/>
              </w:rPr>
              <w:t>60</w:t>
            </w:r>
            <w:r>
              <w:rPr>
                <w:rFonts w:hint="eastAsia" w:ascii="仿宋_GB2312" w:hAnsi="宋体" w:eastAsia="仿宋_GB2312"/>
                <w:sz w:val="20"/>
                <w:szCs w:val="20"/>
              </w:rPr>
              <w:t>份以下；</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）资料质量一般。</w:t>
            </w:r>
          </w:p>
        </w:tc>
        <w:tc>
          <w:tcPr>
            <w:tcW w:w="992" w:type="dxa"/>
            <w:vAlign w:val="center"/>
          </w:tcPr>
          <w:p>
            <w:pPr>
              <w:widowControl/>
              <w:spacing w:line="360" w:lineRule="auto"/>
              <w:jc w:val="center"/>
              <w:rPr>
                <w:rFonts w:ascii="仿宋_GB2312" w:hAnsi="Calibri" w:eastAsia="仿宋_GB2312"/>
                <w:sz w:val="20"/>
                <w:szCs w:val="21"/>
              </w:rPr>
            </w:pPr>
          </w:p>
        </w:tc>
        <w:tc>
          <w:tcPr>
            <w:tcW w:w="961" w:type="dxa"/>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829" w:hRule="atLeast"/>
          <w:jc w:val="center"/>
        </w:trPr>
        <w:tc>
          <w:tcPr>
            <w:tcW w:w="1268" w:type="dxa"/>
            <w:vMerge w:val="restart"/>
            <w:vAlign w:val="center"/>
          </w:tcPr>
          <w:p>
            <w:pPr>
              <w:widowControl/>
              <w:spacing w:line="520" w:lineRule="exact"/>
              <w:jc w:val="center"/>
              <w:rPr>
                <w:rFonts w:ascii="Calibri" w:hAnsi="Calibri" w:eastAsia="楷体_GB2312"/>
                <w:sz w:val="28"/>
                <w:szCs w:val="20"/>
              </w:rPr>
            </w:pPr>
            <w:r>
              <w:rPr>
                <w:rFonts w:hint="eastAsia" w:ascii="楷体_GB2312" w:hAnsi="Calibri" w:eastAsia="楷体_GB2312"/>
                <w:sz w:val="28"/>
                <w:szCs w:val="20"/>
              </w:rPr>
              <w:t>Ⅰ</w:t>
            </w:r>
            <w:r>
              <w:rPr>
                <w:rFonts w:ascii="Calibri" w:hAnsi="Calibri" w:eastAsia="楷体_GB2312"/>
                <w:sz w:val="28"/>
                <w:szCs w:val="20"/>
              </w:rPr>
              <w:t>-5</w:t>
            </w:r>
          </w:p>
          <w:p>
            <w:pPr>
              <w:widowControl/>
              <w:spacing w:line="520" w:lineRule="exact"/>
              <w:jc w:val="center"/>
              <w:rPr>
                <w:rFonts w:ascii="楷体_GB2312" w:hAnsi="Calibri" w:eastAsia="楷体_GB2312"/>
                <w:sz w:val="28"/>
                <w:szCs w:val="20"/>
              </w:rPr>
            </w:pPr>
            <w:r>
              <w:rPr>
                <w:rFonts w:hint="eastAsia" w:ascii="楷体_GB2312" w:hAnsi="Calibri" w:eastAsia="楷体_GB2312"/>
                <w:sz w:val="28"/>
                <w:szCs w:val="20"/>
              </w:rPr>
              <w:t>制度建设</w:t>
            </w:r>
          </w:p>
          <w:p>
            <w:pPr>
              <w:widowControl/>
              <w:spacing w:line="520" w:lineRule="exact"/>
              <w:jc w:val="center"/>
              <w:rPr>
                <w:rFonts w:ascii="楷体_GB2312" w:hAnsi="Calibri" w:eastAsia="楷体_GB2312"/>
                <w:sz w:val="28"/>
                <w:szCs w:val="20"/>
              </w:rPr>
            </w:pPr>
            <w:r>
              <w:rPr>
                <w:rFonts w:hint="eastAsia" w:ascii="楷体_GB2312" w:hAnsi="宋体" w:eastAsia="楷体_GB2312"/>
                <w:sz w:val="28"/>
                <w:szCs w:val="20"/>
              </w:rPr>
              <w:t>（</w:t>
            </w:r>
            <w:r>
              <w:rPr>
                <w:rFonts w:ascii="楷体_GB2312" w:hAnsi="宋体" w:eastAsia="楷体_GB2312"/>
                <w:sz w:val="28"/>
                <w:szCs w:val="20"/>
              </w:rPr>
              <w:t>5</w:t>
            </w:r>
            <w:r>
              <w:rPr>
                <w:rFonts w:hint="eastAsia" w:ascii="楷体_GB2312" w:hAnsi="宋体" w:eastAsia="楷体_GB2312"/>
                <w:sz w:val="28"/>
                <w:szCs w:val="20"/>
              </w:rPr>
              <w:t>分）</w:t>
            </w:r>
          </w:p>
        </w:tc>
        <w:tc>
          <w:tcPr>
            <w:tcW w:w="1843" w:type="dxa"/>
            <w:tcBorders>
              <w:bottom w:val="single" w:color="auto" w:sz="6" w:space="0"/>
            </w:tcBorders>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A</w:t>
            </w:r>
            <w:r>
              <w:rPr>
                <w:rFonts w:hint="eastAsia" w:ascii="宋体" w:hAnsi="宋体"/>
                <w:b/>
                <w:bCs/>
                <w:sz w:val="18"/>
                <w:szCs w:val="18"/>
              </w:rPr>
              <w:t>（</w:t>
            </w:r>
            <w:r>
              <w:rPr>
                <w:rFonts w:ascii="宋体" w:hAnsi="宋体"/>
                <w:b/>
                <w:bCs/>
                <w:sz w:val="18"/>
                <w:szCs w:val="18"/>
              </w:rPr>
              <w:t>4.5</w:t>
            </w:r>
            <w:r>
              <w:rPr>
                <w:rFonts w:hint="eastAsia" w:ascii="宋体" w:hAnsi="宋体"/>
                <w:b/>
                <w:bCs/>
                <w:sz w:val="18"/>
                <w:szCs w:val="18"/>
              </w:rPr>
              <w:t>～</w:t>
            </w:r>
            <w:r>
              <w:rPr>
                <w:rFonts w:ascii="宋体" w:hAnsi="宋体"/>
                <w:b/>
                <w:bCs/>
                <w:sz w:val="18"/>
                <w:szCs w:val="18"/>
              </w:rPr>
              <w:t>5</w:t>
            </w:r>
            <w:r>
              <w:rPr>
                <w:rFonts w:hint="eastAsia" w:ascii="宋体" w:hAnsi="宋体"/>
                <w:b/>
                <w:bCs/>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B</w:t>
            </w:r>
            <w:r>
              <w:rPr>
                <w:rFonts w:hint="eastAsia" w:ascii="宋体" w:hAnsi="宋体"/>
                <w:b/>
                <w:bCs/>
                <w:sz w:val="18"/>
                <w:szCs w:val="18"/>
              </w:rPr>
              <w:t>（</w:t>
            </w:r>
            <w:r>
              <w:rPr>
                <w:rFonts w:ascii="宋体" w:hAnsi="宋体"/>
                <w:b/>
                <w:bCs/>
                <w:sz w:val="18"/>
                <w:szCs w:val="18"/>
              </w:rPr>
              <w:t>4</w:t>
            </w:r>
            <w:r>
              <w:rPr>
                <w:rFonts w:hint="eastAsia" w:ascii="宋体" w:hAnsi="宋体"/>
                <w:b/>
                <w:bCs/>
                <w:sz w:val="18"/>
                <w:szCs w:val="18"/>
              </w:rPr>
              <w:t>～</w:t>
            </w:r>
            <w:r>
              <w:rPr>
                <w:rFonts w:ascii="宋体" w:hAnsi="宋体"/>
                <w:b/>
                <w:bCs/>
                <w:sz w:val="18"/>
                <w:szCs w:val="18"/>
              </w:rPr>
              <w:t>4.4</w:t>
            </w:r>
            <w:r>
              <w:rPr>
                <w:rFonts w:hint="eastAsia" w:ascii="宋体" w:hAnsi="宋体"/>
                <w:b/>
                <w:bCs/>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z w:val="18"/>
                <w:szCs w:val="18"/>
              </w:rPr>
            </w:pPr>
            <w:r>
              <w:rPr>
                <w:rFonts w:ascii="宋体" w:hAnsi="宋体"/>
                <w:b/>
                <w:bCs/>
                <w:sz w:val="18"/>
                <w:szCs w:val="18"/>
              </w:rPr>
              <w:t>C</w:t>
            </w:r>
            <w:r>
              <w:rPr>
                <w:rFonts w:hint="eastAsia" w:ascii="宋体" w:hAnsi="宋体"/>
                <w:b/>
                <w:bCs/>
                <w:sz w:val="18"/>
                <w:szCs w:val="18"/>
              </w:rPr>
              <w:t>（</w:t>
            </w:r>
            <w:r>
              <w:rPr>
                <w:rFonts w:ascii="宋体" w:hAnsi="宋体"/>
                <w:b/>
                <w:bCs/>
                <w:sz w:val="18"/>
                <w:szCs w:val="18"/>
              </w:rPr>
              <w:t>3</w:t>
            </w:r>
            <w:r>
              <w:rPr>
                <w:rFonts w:hint="eastAsia" w:ascii="宋体" w:hAnsi="宋体"/>
                <w:b/>
                <w:bCs/>
                <w:sz w:val="18"/>
                <w:szCs w:val="18"/>
              </w:rPr>
              <w:t>～</w:t>
            </w:r>
            <w:r>
              <w:rPr>
                <w:rFonts w:ascii="宋体" w:hAnsi="宋体"/>
                <w:b/>
                <w:bCs/>
                <w:sz w:val="18"/>
                <w:szCs w:val="18"/>
              </w:rPr>
              <w:t>3.9</w:t>
            </w:r>
            <w:r>
              <w:rPr>
                <w:rFonts w:hint="eastAsia" w:ascii="宋体" w:hAnsi="宋体"/>
                <w:b/>
                <w:bCs/>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18"/>
                <w:szCs w:val="18"/>
              </w:rPr>
            </w:pPr>
            <w:r>
              <w:rPr>
                <w:rFonts w:ascii="宋体" w:hAnsi="宋体"/>
                <w:b/>
                <w:bCs/>
                <w:sz w:val="18"/>
                <w:szCs w:val="18"/>
              </w:rPr>
              <w:t>D</w:t>
            </w:r>
            <w:r>
              <w:rPr>
                <w:rFonts w:hint="eastAsia" w:ascii="宋体" w:hAnsi="宋体"/>
                <w:b/>
                <w:bCs/>
                <w:sz w:val="18"/>
                <w:szCs w:val="18"/>
              </w:rPr>
              <w:t>（</w:t>
            </w:r>
            <w:r>
              <w:rPr>
                <w:rFonts w:ascii="宋体" w:hAnsi="宋体"/>
                <w:b/>
                <w:bCs/>
                <w:sz w:val="18"/>
                <w:szCs w:val="18"/>
              </w:rPr>
              <w:t>0</w:t>
            </w:r>
            <w:r>
              <w:rPr>
                <w:rFonts w:hint="eastAsia" w:ascii="宋体" w:hAnsi="宋体"/>
                <w:b/>
                <w:bCs/>
                <w:sz w:val="18"/>
                <w:szCs w:val="18"/>
              </w:rPr>
              <w:t>～</w:t>
            </w:r>
            <w:r>
              <w:rPr>
                <w:rFonts w:ascii="宋体" w:hAnsi="宋体"/>
                <w:b/>
                <w:bCs/>
                <w:sz w:val="18"/>
                <w:szCs w:val="18"/>
              </w:rPr>
              <w:t>2.9</w:t>
            </w:r>
            <w:r>
              <w:rPr>
                <w:rFonts w:hint="eastAsia" w:ascii="宋体" w:hAnsi="宋体"/>
                <w:b/>
                <w:bCs/>
                <w:sz w:val="18"/>
                <w:szCs w:val="18"/>
              </w:rPr>
              <w:t>分）</w:t>
            </w:r>
          </w:p>
        </w:tc>
        <w:tc>
          <w:tcPr>
            <w:tcW w:w="992" w:type="dxa"/>
            <w:vAlign w:val="center"/>
          </w:tcPr>
          <w:p>
            <w:pPr>
              <w:widowControl/>
              <w:spacing w:line="360" w:lineRule="auto"/>
              <w:jc w:val="center"/>
              <w:rPr>
                <w:rFonts w:ascii="仿宋_GB2312" w:hAnsi="Calibri" w:eastAsia="仿宋_GB2312"/>
                <w:sz w:val="20"/>
                <w:szCs w:val="21"/>
              </w:rPr>
            </w:pPr>
          </w:p>
        </w:tc>
        <w:tc>
          <w:tcPr>
            <w:tcW w:w="961" w:type="dxa"/>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931" w:hRule="atLeast"/>
          <w:jc w:val="center"/>
        </w:trPr>
        <w:tc>
          <w:tcPr>
            <w:tcW w:w="1268" w:type="dxa"/>
            <w:vMerge w:val="continue"/>
            <w:vAlign w:val="center"/>
          </w:tcPr>
          <w:p>
            <w:pPr>
              <w:widowControl/>
              <w:spacing w:line="520" w:lineRule="exact"/>
              <w:jc w:val="center"/>
              <w:rPr>
                <w:rFonts w:ascii="楷体_GB2312" w:hAnsi="Calibri" w:eastAsia="楷体_GB2312"/>
                <w:sz w:val="28"/>
                <w:szCs w:val="20"/>
              </w:rPr>
            </w:pPr>
          </w:p>
        </w:tc>
        <w:tc>
          <w:tcPr>
            <w:tcW w:w="1843" w:type="dxa"/>
            <w:tcBorders>
              <w:bottom w:val="single" w:color="auto" w:sz="6" w:space="0"/>
            </w:tcBorders>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-18</w:t>
            </w:r>
            <w:r>
              <w:rPr>
                <w:rFonts w:hint="eastAsia" w:ascii="楷体_GB2312" w:hAnsi="Calibri" w:eastAsia="楷体_GB2312"/>
                <w:sz w:val="24"/>
                <w:szCs w:val="20"/>
              </w:rPr>
              <w:t>制度建设（</w:t>
            </w:r>
            <w:r>
              <w:rPr>
                <w:rFonts w:ascii="楷体_GB2312" w:hAnsi="Calibri" w:eastAsia="楷体_GB2312"/>
                <w:sz w:val="24"/>
                <w:szCs w:val="20"/>
              </w:rPr>
              <w:t>5</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26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）项目依托单位有相应的项目管理办法，并有专人负责项目的管理；</w:t>
            </w:r>
          </w:p>
          <w:p>
            <w:pPr>
              <w:widowControl/>
              <w:spacing w:line="26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）工作室有发展规划、工作措施；</w:t>
            </w:r>
          </w:p>
          <w:p>
            <w:pPr>
              <w:widowControl/>
              <w:spacing w:line="26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）工作室每年有年度计划；</w:t>
            </w:r>
          </w:p>
          <w:p>
            <w:pPr>
              <w:widowControl/>
              <w:spacing w:line="26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4</w:t>
            </w:r>
            <w:r>
              <w:rPr>
                <w:rFonts w:hint="eastAsia" w:ascii="仿宋_GB2312" w:hAnsi="宋体" w:eastAsia="仿宋_GB2312"/>
                <w:sz w:val="20"/>
                <w:szCs w:val="20"/>
              </w:rPr>
              <w:t>）工作室制定各项相关管理制度及管理措施（包括日常管理、学习培训、跟师带教、资料收集整理、</w:t>
            </w:r>
            <w:r>
              <w:rPr>
                <w:rFonts w:hint="eastAsia" w:ascii="仿宋_GB2312" w:hAnsi="宋体" w:eastAsia="仿宋_GB2312" w:cs="宋体"/>
                <w:color w:val="000000"/>
                <w:kern w:val="0"/>
                <w:sz w:val="20"/>
                <w:szCs w:val="20"/>
              </w:rPr>
              <w:t>信息资料上传</w:t>
            </w:r>
            <w:r>
              <w:rPr>
                <w:rFonts w:hint="eastAsia" w:ascii="仿宋_GB2312" w:hAnsi="宋体" w:eastAsia="仿宋_GB2312"/>
                <w:sz w:val="20"/>
                <w:szCs w:val="20"/>
              </w:rPr>
              <w:t>等方面的制度）；</w:t>
            </w:r>
          </w:p>
          <w:p>
            <w:pPr>
              <w:widowControl/>
              <w:spacing w:line="260" w:lineRule="exact"/>
              <w:jc w:val="left"/>
              <w:rPr>
                <w:rFonts w:ascii="仿宋_GB2312" w:hAnsi="宋体" w:eastAsia="仿宋_GB2312"/>
                <w:sz w:val="20"/>
                <w:szCs w:val="20"/>
              </w:rPr>
            </w:pPr>
            <w:r>
              <w:rPr>
                <w:rFonts w:ascii="仿宋_GB2312" w:hAnsi="宋体" w:eastAsia="仿宋_GB2312"/>
                <w:sz w:val="20"/>
                <w:szCs w:val="20"/>
              </w:rPr>
              <w:t>(5)</w:t>
            </w:r>
            <w:r>
              <w:rPr>
                <w:rFonts w:hint="eastAsia" w:ascii="仿宋_GB2312" w:hAnsi="宋体" w:eastAsia="仿宋_GB2312"/>
                <w:sz w:val="20"/>
                <w:szCs w:val="20"/>
              </w:rPr>
              <w:t>各项规划、制度落实到位。</w:t>
            </w:r>
          </w:p>
        </w:tc>
        <w:tc>
          <w:tcPr>
            <w:tcW w:w="2409" w:type="dxa"/>
            <w:tcMar>
              <w:top w:w="15" w:type="dxa"/>
              <w:left w:w="15" w:type="dxa"/>
              <w:bottom w:w="0" w:type="dxa"/>
              <w:right w:w="15" w:type="dxa"/>
            </w:tcMar>
            <w:vAlign w:val="center"/>
          </w:tcPr>
          <w:p>
            <w:pPr>
              <w:widowControl/>
              <w:spacing w:line="26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w:t>
            </w:r>
            <w:r>
              <w:rPr>
                <w:rFonts w:ascii="仿宋_GB2312" w:hAnsi="宋体" w:eastAsia="仿宋_GB2312"/>
                <w:sz w:val="20"/>
                <w:szCs w:val="20"/>
              </w:rPr>
              <w:t>4</w:t>
            </w:r>
            <w:r>
              <w:rPr>
                <w:rFonts w:hint="eastAsia" w:ascii="仿宋_GB2312" w:hAnsi="宋体" w:eastAsia="仿宋_GB2312"/>
                <w:sz w:val="20"/>
                <w:szCs w:val="20"/>
              </w:rPr>
              <w:t>）（</w:t>
            </w:r>
            <w:r>
              <w:rPr>
                <w:rFonts w:ascii="仿宋_GB2312" w:hAnsi="宋体" w:eastAsia="仿宋_GB2312"/>
                <w:sz w:val="20"/>
                <w:szCs w:val="20"/>
              </w:rPr>
              <w:t>5</w:t>
            </w:r>
            <w:r>
              <w:rPr>
                <w:rFonts w:hint="eastAsia" w:ascii="仿宋_GB2312" w:hAnsi="宋体" w:eastAsia="仿宋_GB2312"/>
                <w:sz w:val="20"/>
                <w:szCs w:val="20"/>
              </w:rPr>
              <w:t>）中有</w:t>
            </w:r>
            <w:r>
              <w:rPr>
                <w:rFonts w:ascii="仿宋_GB2312" w:hAnsi="宋体" w:eastAsia="仿宋_GB2312"/>
                <w:sz w:val="20"/>
                <w:szCs w:val="20"/>
              </w:rPr>
              <w:t>3</w:t>
            </w:r>
            <w:r>
              <w:rPr>
                <w:rFonts w:hint="eastAsia" w:ascii="仿宋_GB2312" w:hAnsi="宋体" w:eastAsia="仿宋_GB2312"/>
                <w:sz w:val="20"/>
                <w:szCs w:val="20"/>
              </w:rPr>
              <w:t>项；落实较好。</w:t>
            </w:r>
          </w:p>
        </w:tc>
        <w:tc>
          <w:tcPr>
            <w:tcW w:w="2410" w:type="dxa"/>
            <w:tcMar>
              <w:top w:w="15" w:type="dxa"/>
              <w:left w:w="15" w:type="dxa"/>
              <w:bottom w:w="0" w:type="dxa"/>
              <w:right w:w="15" w:type="dxa"/>
            </w:tcMar>
            <w:vAlign w:val="center"/>
          </w:tcPr>
          <w:p>
            <w:pPr>
              <w:widowControl/>
              <w:spacing w:line="26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w:t>
            </w:r>
            <w:r>
              <w:rPr>
                <w:rFonts w:ascii="仿宋_GB2312" w:hAnsi="宋体" w:eastAsia="仿宋_GB2312"/>
                <w:sz w:val="20"/>
                <w:szCs w:val="20"/>
              </w:rPr>
              <w:t>4</w:t>
            </w:r>
            <w:r>
              <w:rPr>
                <w:rFonts w:hint="eastAsia" w:ascii="仿宋_GB2312" w:hAnsi="宋体" w:eastAsia="仿宋_GB2312"/>
                <w:sz w:val="20"/>
                <w:szCs w:val="20"/>
              </w:rPr>
              <w:t>）（</w:t>
            </w:r>
            <w:r>
              <w:rPr>
                <w:rFonts w:ascii="仿宋_GB2312" w:hAnsi="宋体" w:eastAsia="仿宋_GB2312"/>
                <w:sz w:val="20"/>
                <w:szCs w:val="20"/>
              </w:rPr>
              <w:t>5</w:t>
            </w:r>
            <w:r>
              <w:rPr>
                <w:rFonts w:hint="eastAsia" w:ascii="仿宋_GB2312" w:hAnsi="宋体" w:eastAsia="仿宋_GB2312"/>
                <w:sz w:val="20"/>
                <w:szCs w:val="20"/>
              </w:rPr>
              <w:t>）中有</w:t>
            </w:r>
            <w:r>
              <w:rPr>
                <w:rFonts w:ascii="仿宋_GB2312" w:hAnsi="宋体" w:eastAsia="仿宋_GB2312"/>
                <w:sz w:val="20"/>
                <w:szCs w:val="20"/>
              </w:rPr>
              <w:t>2</w:t>
            </w:r>
            <w:r>
              <w:rPr>
                <w:rFonts w:hint="eastAsia" w:ascii="仿宋_GB2312" w:hAnsi="宋体" w:eastAsia="仿宋_GB2312"/>
                <w:sz w:val="20"/>
                <w:szCs w:val="20"/>
              </w:rPr>
              <w:t>项；落实情况一般。</w:t>
            </w:r>
          </w:p>
        </w:tc>
        <w:tc>
          <w:tcPr>
            <w:tcW w:w="2390" w:type="dxa"/>
            <w:tcMar>
              <w:top w:w="15" w:type="dxa"/>
              <w:left w:w="15" w:type="dxa"/>
              <w:bottom w:w="0" w:type="dxa"/>
              <w:right w:w="15" w:type="dxa"/>
            </w:tcMar>
            <w:vAlign w:val="center"/>
          </w:tcPr>
          <w:p>
            <w:pPr>
              <w:widowControl/>
              <w:spacing w:line="26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w:t>
            </w:r>
            <w:r>
              <w:rPr>
                <w:rFonts w:ascii="仿宋_GB2312" w:hAnsi="宋体" w:eastAsia="仿宋_GB2312"/>
                <w:sz w:val="20"/>
                <w:szCs w:val="20"/>
              </w:rPr>
              <w:t>4</w:t>
            </w:r>
            <w:r>
              <w:rPr>
                <w:rFonts w:hint="eastAsia" w:ascii="仿宋_GB2312" w:hAnsi="宋体" w:eastAsia="仿宋_GB2312"/>
                <w:sz w:val="20"/>
                <w:szCs w:val="20"/>
              </w:rPr>
              <w:t>）（</w:t>
            </w:r>
            <w:r>
              <w:rPr>
                <w:rFonts w:ascii="仿宋_GB2312" w:hAnsi="宋体" w:eastAsia="仿宋_GB2312"/>
                <w:sz w:val="20"/>
                <w:szCs w:val="20"/>
              </w:rPr>
              <w:t>5</w:t>
            </w:r>
            <w:r>
              <w:rPr>
                <w:rFonts w:hint="eastAsia" w:ascii="仿宋_GB2312" w:hAnsi="宋体" w:eastAsia="仿宋_GB2312"/>
                <w:sz w:val="20"/>
                <w:szCs w:val="20"/>
              </w:rPr>
              <w:t>）中不足</w:t>
            </w:r>
            <w:r>
              <w:rPr>
                <w:rFonts w:ascii="仿宋_GB2312" w:hAnsi="宋体" w:eastAsia="仿宋_GB2312"/>
                <w:sz w:val="20"/>
                <w:szCs w:val="20"/>
              </w:rPr>
              <w:t>2</w:t>
            </w:r>
            <w:r>
              <w:rPr>
                <w:rFonts w:hint="eastAsia" w:ascii="仿宋_GB2312" w:hAnsi="宋体" w:eastAsia="仿宋_GB2312"/>
                <w:sz w:val="20"/>
                <w:szCs w:val="20"/>
              </w:rPr>
              <w:t>项。</w:t>
            </w:r>
          </w:p>
        </w:tc>
        <w:tc>
          <w:tcPr>
            <w:tcW w:w="992" w:type="dxa"/>
            <w:vAlign w:val="center"/>
          </w:tcPr>
          <w:p>
            <w:pPr>
              <w:widowControl/>
              <w:spacing w:line="360" w:lineRule="auto"/>
              <w:jc w:val="center"/>
              <w:rPr>
                <w:rFonts w:ascii="仿宋_GB2312" w:hAnsi="Calibri" w:eastAsia="仿宋_GB2312"/>
                <w:sz w:val="20"/>
                <w:szCs w:val="21"/>
              </w:rPr>
            </w:pPr>
          </w:p>
        </w:tc>
        <w:tc>
          <w:tcPr>
            <w:tcW w:w="961" w:type="dxa"/>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46" w:hRule="atLeast"/>
          <w:jc w:val="center"/>
        </w:trPr>
        <w:tc>
          <w:tcPr>
            <w:tcW w:w="1268" w:type="dxa"/>
            <w:vMerge w:val="restart"/>
            <w:vAlign w:val="center"/>
          </w:tcPr>
          <w:p>
            <w:pPr>
              <w:widowControl/>
              <w:spacing w:line="520" w:lineRule="exact"/>
              <w:jc w:val="center"/>
              <w:rPr>
                <w:rFonts w:ascii="Calibri" w:hAnsi="Calibri" w:eastAsia="楷体_GB2312"/>
                <w:sz w:val="28"/>
                <w:szCs w:val="20"/>
              </w:rPr>
            </w:pPr>
            <w:r>
              <w:rPr>
                <w:rFonts w:hint="eastAsia" w:ascii="楷体_GB2312" w:hAnsi="Calibri" w:eastAsia="楷体_GB2312"/>
                <w:sz w:val="28"/>
                <w:szCs w:val="20"/>
              </w:rPr>
              <w:t>Ⅰ</w:t>
            </w:r>
            <w:r>
              <w:rPr>
                <w:rFonts w:ascii="Calibri" w:hAnsi="Calibri" w:eastAsia="楷体_GB2312"/>
                <w:sz w:val="28"/>
                <w:szCs w:val="20"/>
              </w:rPr>
              <w:t>-6</w:t>
            </w:r>
          </w:p>
          <w:p>
            <w:pPr>
              <w:widowControl/>
              <w:spacing w:line="520" w:lineRule="exact"/>
              <w:jc w:val="center"/>
              <w:rPr>
                <w:rFonts w:ascii="楷体_GB2312" w:hAnsi="Calibri" w:eastAsia="楷体_GB2312"/>
                <w:sz w:val="28"/>
                <w:szCs w:val="20"/>
              </w:rPr>
            </w:pPr>
            <w:r>
              <w:rPr>
                <w:rFonts w:hint="eastAsia" w:ascii="楷体_GB2312" w:hAnsi="Calibri" w:eastAsia="楷体_GB2312"/>
                <w:sz w:val="28"/>
                <w:szCs w:val="20"/>
              </w:rPr>
              <w:t>经费管理</w:t>
            </w:r>
          </w:p>
          <w:p>
            <w:pPr>
              <w:widowControl/>
              <w:spacing w:line="520" w:lineRule="exact"/>
              <w:jc w:val="center"/>
              <w:rPr>
                <w:rFonts w:ascii="楷体_GB2312" w:hAnsi="Calibri" w:eastAsia="楷体_GB2312"/>
                <w:sz w:val="28"/>
                <w:szCs w:val="20"/>
              </w:rPr>
            </w:pPr>
            <w:r>
              <w:rPr>
                <w:rFonts w:hint="eastAsia" w:ascii="楷体_GB2312" w:hAnsi="宋体" w:eastAsia="楷体_GB2312"/>
                <w:sz w:val="28"/>
                <w:szCs w:val="20"/>
              </w:rPr>
              <w:t>（</w:t>
            </w:r>
            <w:r>
              <w:rPr>
                <w:rFonts w:ascii="楷体_GB2312" w:hAnsi="宋体" w:eastAsia="楷体_GB2312"/>
                <w:sz w:val="28"/>
                <w:szCs w:val="20"/>
              </w:rPr>
              <w:t>10</w:t>
            </w:r>
            <w:r>
              <w:rPr>
                <w:rFonts w:hint="eastAsia" w:ascii="楷体_GB2312" w:hAnsi="宋体" w:eastAsia="楷体_GB2312"/>
                <w:sz w:val="28"/>
                <w:szCs w:val="20"/>
              </w:rPr>
              <w:t>分）</w:t>
            </w:r>
          </w:p>
        </w:tc>
        <w:tc>
          <w:tcPr>
            <w:tcW w:w="1843" w:type="dxa"/>
            <w:tcMar>
              <w:top w:w="15" w:type="dxa"/>
              <w:left w:w="15" w:type="dxa"/>
              <w:bottom w:w="0" w:type="dxa"/>
              <w:right w:w="15" w:type="dxa"/>
            </w:tcMar>
            <w:vAlign w:val="center"/>
          </w:tcPr>
          <w:p>
            <w:pPr>
              <w:widowControl/>
              <w:spacing w:line="360" w:lineRule="auto"/>
              <w:ind w:firstLine="120" w:firstLineChars="50"/>
              <w:jc w:val="left"/>
              <w:rPr>
                <w:rFonts w:ascii="楷体_GB2312" w:hAnsi="Calibri" w:eastAsia="楷体_GB2312"/>
                <w:sz w:val="24"/>
                <w:szCs w:val="20"/>
              </w:rPr>
            </w:pPr>
          </w:p>
        </w:tc>
        <w:tc>
          <w:tcPr>
            <w:tcW w:w="2410" w:type="dxa"/>
            <w:tcMar>
              <w:top w:w="15" w:type="dxa"/>
              <w:left w:w="15" w:type="dxa"/>
              <w:bottom w:w="0" w:type="dxa"/>
              <w:right w:w="15" w:type="dxa"/>
            </w:tcMar>
            <w:vAlign w:val="center"/>
          </w:tcPr>
          <w:p>
            <w:pPr>
              <w:widowControl/>
              <w:spacing w:line="360" w:lineRule="auto"/>
              <w:jc w:val="center"/>
              <w:rPr>
                <w:rFonts w:ascii="宋体" w:hAnsi="宋体"/>
                <w:b/>
                <w:bCs/>
                <w:sz w:val="24"/>
                <w:szCs w:val="20"/>
              </w:rPr>
            </w:pPr>
            <w:r>
              <w:rPr>
                <w:rFonts w:ascii="宋体" w:hAnsi="宋体"/>
                <w:b/>
                <w:bCs/>
                <w:sz w:val="18"/>
                <w:szCs w:val="18"/>
              </w:rPr>
              <w:t>A</w:t>
            </w:r>
            <w:r>
              <w:rPr>
                <w:rFonts w:hint="eastAsia" w:ascii="宋体" w:hAnsi="宋体"/>
                <w:b/>
                <w:bCs/>
                <w:sz w:val="18"/>
                <w:szCs w:val="18"/>
              </w:rPr>
              <w:t>（</w:t>
            </w:r>
            <w:r>
              <w:rPr>
                <w:rFonts w:ascii="宋体" w:hAnsi="宋体"/>
                <w:b/>
                <w:sz w:val="18"/>
                <w:szCs w:val="18"/>
              </w:rPr>
              <w:t>4.5</w:t>
            </w:r>
            <w:r>
              <w:rPr>
                <w:rFonts w:hint="eastAsia" w:ascii="宋体" w:hAnsi="宋体"/>
                <w:b/>
                <w:sz w:val="18"/>
                <w:szCs w:val="18"/>
              </w:rPr>
              <w:t>～</w:t>
            </w:r>
            <w:r>
              <w:rPr>
                <w:rFonts w:ascii="宋体" w:hAnsi="宋体"/>
                <w:b/>
                <w:bCs/>
                <w:sz w:val="18"/>
                <w:szCs w:val="18"/>
              </w:rPr>
              <w:t>5</w:t>
            </w:r>
            <w:r>
              <w:rPr>
                <w:rFonts w:hint="eastAsia" w:ascii="宋体" w:hAnsi="宋体"/>
                <w:b/>
                <w:sz w:val="18"/>
                <w:szCs w:val="18"/>
              </w:rPr>
              <w:t>分）</w:t>
            </w:r>
          </w:p>
        </w:tc>
        <w:tc>
          <w:tcPr>
            <w:tcW w:w="2409" w:type="dxa"/>
            <w:tcMar>
              <w:top w:w="15" w:type="dxa"/>
              <w:left w:w="15" w:type="dxa"/>
              <w:bottom w:w="0" w:type="dxa"/>
              <w:right w:w="15" w:type="dxa"/>
            </w:tcMar>
            <w:vAlign w:val="center"/>
          </w:tcPr>
          <w:p>
            <w:pPr>
              <w:widowControl/>
              <w:spacing w:line="240" w:lineRule="exact"/>
              <w:jc w:val="center"/>
              <w:rPr>
                <w:rFonts w:ascii="宋体" w:hAnsi="宋体"/>
                <w:b/>
                <w:bCs/>
                <w:spacing w:val="-20"/>
                <w:sz w:val="24"/>
                <w:szCs w:val="20"/>
              </w:rPr>
            </w:pPr>
            <w:r>
              <w:rPr>
                <w:rFonts w:ascii="宋体" w:hAnsi="宋体"/>
                <w:b/>
                <w:bCs/>
                <w:sz w:val="18"/>
                <w:szCs w:val="18"/>
              </w:rPr>
              <w:t>B</w:t>
            </w:r>
            <w:r>
              <w:rPr>
                <w:rFonts w:hint="eastAsia" w:ascii="宋体" w:hAnsi="宋体"/>
                <w:b/>
                <w:bCs/>
                <w:sz w:val="18"/>
                <w:szCs w:val="18"/>
              </w:rPr>
              <w:t>（</w:t>
            </w:r>
            <w:r>
              <w:rPr>
                <w:rFonts w:ascii="宋体" w:hAnsi="宋体"/>
                <w:b/>
                <w:sz w:val="18"/>
                <w:szCs w:val="18"/>
              </w:rPr>
              <w:t>4</w:t>
            </w:r>
            <w:r>
              <w:rPr>
                <w:rFonts w:hint="eastAsia" w:ascii="宋体" w:hAnsi="宋体"/>
                <w:b/>
                <w:sz w:val="18"/>
                <w:szCs w:val="18"/>
              </w:rPr>
              <w:t>～</w:t>
            </w:r>
            <w:r>
              <w:rPr>
                <w:rFonts w:ascii="宋体" w:hAnsi="宋体"/>
                <w:b/>
                <w:bCs/>
                <w:sz w:val="18"/>
                <w:szCs w:val="18"/>
              </w:rPr>
              <w:t>4.4</w:t>
            </w:r>
            <w:r>
              <w:rPr>
                <w:rFonts w:hint="eastAsia" w:ascii="宋体" w:hAnsi="宋体"/>
                <w:b/>
                <w:sz w:val="18"/>
                <w:szCs w:val="18"/>
              </w:rPr>
              <w:t>分）</w:t>
            </w:r>
          </w:p>
        </w:tc>
        <w:tc>
          <w:tcPr>
            <w:tcW w:w="2410" w:type="dxa"/>
            <w:tcMar>
              <w:top w:w="15" w:type="dxa"/>
              <w:left w:w="15" w:type="dxa"/>
              <w:bottom w:w="0" w:type="dxa"/>
              <w:right w:w="15" w:type="dxa"/>
            </w:tcMar>
            <w:vAlign w:val="center"/>
          </w:tcPr>
          <w:p>
            <w:pPr>
              <w:widowControl/>
              <w:spacing w:line="240" w:lineRule="exact"/>
              <w:jc w:val="center"/>
              <w:rPr>
                <w:rFonts w:ascii="宋体" w:hAnsi="宋体"/>
                <w:b/>
                <w:bCs/>
                <w:spacing w:val="-20"/>
                <w:sz w:val="24"/>
                <w:szCs w:val="20"/>
              </w:rPr>
            </w:pPr>
            <w:r>
              <w:rPr>
                <w:rFonts w:ascii="宋体" w:hAnsi="宋体"/>
                <w:b/>
                <w:bCs/>
                <w:sz w:val="18"/>
                <w:szCs w:val="18"/>
              </w:rPr>
              <w:t>C</w:t>
            </w:r>
            <w:r>
              <w:rPr>
                <w:rFonts w:hint="eastAsia" w:ascii="宋体" w:hAnsi="宋体"/>
                <w:b/>
                <w:bCs/>
                <w:sz w:val="18"/>
                <w:szCs w:val="18"/>
              </w:rPr>
              <w:t>（</w:t>
            </w:r>
            <w:r>
              <w:rPr>
                <w:rFonts w:ascii="宋体" w:hAnsi="宋体"/>
                <w:b/>
                <w:sz w:val="18"/>
                <w:szCs w:val="18"/>
              </w:rPr>
              <w:t>3</w:t>
            </w:r>
            <w:r>
              <w:rPr>
                <w:rFonts w:hint="eastAsia" w:ascii="宋体" w:hAnsi="宋体"/>
                <w:b/>
                <w:sz w:val="18"/>
                <w:szCs w:val="18"/>
              </w:rPr>
              <w:t>～</w:t>
            </w:r>
            <w:r>
              <w:rPr>
                <w:rFonts w:ascii="宋体" w:hAnsi="宋体"/>
                <w:b/>
                <w:bCs/>
                <w:sz w:val="18"/>
                <w:szCs w:val="18"/>
              </w:rPr>
              <w:t>3.9</w:t>
            </w:r>
            <w:r>
              <w:rPr>
                <w:rFonts w:hint="eastAsia" w:ascii="宋体" w:hAnsi="宋体"/>
                <w:b/>
                <w:sz w:val="18"/>
                <w:szCs w:val="18"/>
              </w:rPr>
              <w:t>分）</w:t>
            </w:r>
          </w:p>
        </w:tc>
        <w:tc>
          <w:tcPr>
            <w:tcW w:w="2390" w:type="dxa"/>
            <w:tcMar>
              <w:top w:w="15" w:type="dxa"/>
              <w:left w:w="15" w:type="dxa"/>
              <w:bottom w:w="0" w:type="dxa"/>
              <w:right w:w="15" w:type="dxa"/>
            </w:tcMar>
            <w:vAlign w:val="center"/>
          </w:tcPr>
          <w:p>
            <w:pPr>
              <w:widowControl/>
              <w:spacing w:line="360" w:lineRule="auto"/>
              <w:jc w:val="center"/>
              <w:rPr>
                <w:rFonts w:ascii="宋体" w:hAnsi="宋体"/>
                <w:b/>
                <w:bCs/>
                <w:sz w:val="24"/>
                <w:szCs w:val="20"/>
              </w:rPr>
            </w:pPr>
            <w:r>
              <w:rPr>
                <w:rFonts w:ascii="宋体" w:hAnsi="宋体"/>
                <w:b/>
                <w:bCs/>
                <w:sz w:val="18"/>
                <w:szCs w:val="18"/>
              </w:rPr>
              <w:t>D</w:t>
            </w:r>
            <w:r>
              <w:rPr>
                <w:rFonts w:hint="eastAsia" w:ascii="宋体" w:hAnsi="宋体"/>
                <w:b/>
                <w:bCs/>
                <w:sz w:val="18"/>
                <w:szCs w:val="18"/>
              </w:rPr>
              <w:t>（</w:t>
            </w:r>
            <w:r>
              <w:rPr>
                <w:rFonts w:ascii="宋体" w:hAnsi="宋体"/>
                <w:b/>
                <w:sz w:val="18"/>
                <w:szCs w:val="18"/>
              </w:rPr>
              <w:t>0</w:t>
            </w:r>
            <w:r>
              <w:rPr>
                <w:rFonts w:hint="eastAsia" w:ascii="宋体" w:hAnsi="宋体"/>
                <w:b/>
                <w:sz w:val="18"/>
                <w:szCs w:val="18"/>
              </w:rPr>
              <w:t>～</w:t>
            </w:r>
            <w:r>
              <w:rPr>
                <w:rFonts w:ascii="宋体" w:hAnsi="宋体"/>
                <w:b/>
                <w:bCs/>
                <w:sz w:val="18"/>
                <w:szCs w:val="18"/>
              </w:rPr>
              <w:t>2.9</w:t>
            </w:r>
            <w:r>
              <w:rPr>
                <w:rFonts w:hint="eastAsia" w:ascii="宋体" w:hAnsi="宋体"/>
                <w:b/>
                <w:sz w:val="18"/>
                <w:szCs w:val="18"/>
              </w:rPr>
              <w:t>分）</w:t>
            </w:r>
          </w:p>
        </w:tc>
        <w:tc>
          <w:tcPr>
            <w:tcW w:w="992" w:type="dxa"/>
            <w:vAlign w:val="center"/>
          </w:tcPr>
          <w:p>
            <w:pPr>
              <w:widowControl/>
              <w:spacing w:line="360" w:lineRule="auto"/>
              <w:jc w:val="center"/>
              <w:rPr>
                <w:rFonts w:ascii="仿宋_GB2312" w:hAnsi="Calibri" w:eastAsia="仿宋_GB2312"/>
                <w:sz w:val="20"/>
                <w:szCs w:val="21"/>
              </w:rPr>
            </w:pPr>
          </w:p>
        </w:tc>
        <w:tc>
          <w:tcPr>
            <w:tcW w:w="961" w:type="dxa"/>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093" w:hRule="atLeast"/>
          <w:jc w:val="center"/>
        </w:trPr>
        <w:tc>
          <w:tcPr>
            <w:tcW w:w="1268" w:type="dxa"/>
            <w:vMerge w:val="continue"/>
            <w:vAlign w:val="center"/>
          </w:tcPr>
          <w:p>
            <w:pPr>
              <w:widowControl/>
              <w:spacing w:line="520" w:lineRule="exact"/>
              <w:jc w:val="center"/>
              <w:rPr>
                <w:rFonts w:ascii="楷体_GB2312" w:hAnsi="Calibri"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-19</w:t>
            </w:r>
            <w:r>
              <w:rPr>
                <w:rFonts w:hint="eastAsia" w:ascii="楷体_GB2312" w:hAnsi="Calibri" w:eastAsia="楷体_GB2312"/>
                <w:sz w:val="24"/>
                <w:szCs w:val="20"/>
              </w:rPr>
              <w:t>经费使用情况（</w:t>
            </w:r>
            <w:r>
              <w:rPr>
                <w:rFonts w:ascii="楷体_GB2312" w:hAnsi="Calibri" w:eastAsia="楷体_GB2312"/>
                <w:sz w:val="24"/>
                <w:szCs w:val="20"/>
              </w:rPr>
              <w:t>5</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资金到位率≥</w:t>
            </w:r>
            <w:r>
              <w:rPr>
                <w:rFonts w:ascii="仿宋_GB2312" w:hAnsi="宋体" w:eastAsia="仿宋_GB2312"/>
                <w:sz w:val="20"/>
                <w:szCs w:val="20"/>
              </w:rPr>
              <w:t>100%</w:t>
            </w:r>
            <w:r>
              <w:rPr>
                <w:rFonts w:hint="eastAsia" w:ascii="仿宋_GB2312" w:hAnsi="宋体" w:eastAsia="仿宋_GB2312"/>
                <w:sz w:val="20"/>
                <w:szCs w:val="20"/>
              </w:rPr>
              <w:t>。经费执行完毕。</w:t>
            </w:r>
          </w:p>
        </w:tc>
        <w:tc>
          <w:tcPr>
            <w:tcW w:w="2409"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资金到位率≥</w:t>
            </w:r>
            <w:r>
              <w:rPr>
                <w:rFonts w:ascii="仿宋_GB2312" w:hAnsi="宋体" w:eastAsia="仿宋_GB2312"/>
                <w:sz w:val="20"/>
                <w:szCs w:val="20"/>
              </w:rPr>
              <w:t>100%</w:t>
            </w:r>
            <w:r>
              <w:rPr>
                <w:rFonts w:hint="eastAsia" w:ascii="仿宋_GB2312" w:hAnsi="宋体" w:eastAsia="仿宋_GB2312"/>
                <w:sz w:val="20"/>
                <w:szCs w:val="20"/>
              </w:rPr>
              <w:t>，经费执行率≥90</w:t>
            </w:r>
            <w:r>
              <w:rPr>
                <w:rFonts w:ascii="仿宋_GB2312" w:hAnsi="宋体" w:eastAsia="仿宋_GB2312"/>
                <w:sz w:val="20"/>
                <w:szCs w:val="20"/>
              </w:rPr>
              <w:t>%</w:t>
            </w:r>
            <w:r>
              <w:rPr>
                <w:rFonts w:hint="eastAsia" w:ascii="仿宋_GB2312" w:hAnsi="宋体" w:eastAsia="仿宋_GB2312"/>
                <w:sz w:val="20"/>
                <w:szCs w:val="20"/>
              </w:rPr>
              <w:t>。</w:t>
            </w:r>
          </w:p>
        </w:tc>
        <w:tc>
          <w:tcPr>
            <w:tcW w:w="2410" w:type="dxa"/>
            <w:tcMar>
              <w:top w:w="15" w:type="dxa"/>
              <w:left w:w="15" w:type="dxa"/>
              <w:bottom w:w="0" w:type="dxa"/>
              <w:right w:w="15" w:type="dxa"/>
            </w:tcMar>
            <w:vAlign w:val="center"/>
          </w:tcPr>
          <w:p>
            <w:pPr>
              <w:widowControl/>
              <w:spacing w:line="300" w:lineRule="exact"/>
              <w:jc w:val="left"/>
              <w:rPr>
                <w:rFonts w:ascii="仿宋_GB2312" w:hAnsi="Calibri" w:eastAsia="仿宋_GB2312"/>
                <w:sz w:val="20"/>
                <w:szCs w:val="20"/>
              </w:rPr>
            </w:pPr>
            <w:r>
              <w:rPr>
                <w:rFonts w:hint="eastAsia" w:ascii="仿宋_GB2312" w:hAnsi="宋体" w:eastAsia="仿宋_GB2312"/>
                <w:sz w:val="20"/>
                <w:szCs w:val="20"/>
              </w:rPr>
              <w:t>资金到位率≥</w:t>
            </w:r>
            <w:r>
              <w:rPr>
                <w:rFonts w:ascii="仿宋_GB2312" w:hAnsi="宋体" w:eastAsia="仿宋_GB2312"/>
                <w:sz w:val="20"/>
                <w:szCs w:val="20"/>
              </w:rPr>
              <w:t>100%</w:t>
            </w:r>
            <w:r>
              <w:rPr>
                <w:rFonts w:hint="eastAsia" w:ascii="仿宋_GB2312" w:hAnsi="宋体" w:eastAsia="仿宋_GB2312"/>
                <w:sz w:val="20"/>
                <w:szCs w:val="20"/>
              </w:rPr>
              <w:t>，经费执行率≥</w:t>
            </w:r>
            <w:r>
              <w:rPr>
                <w:rFonts w:ascii="仿宋_GB2312" w:hAnsi="宋体" w:eastAsia="仿宋_GB2312"/>
                <w:sz w:val="20"/>
                <w:szCs w:val="20"/>
              </w:rPr>
              <w:t>80%</w:t>
            </w:r>
            <w:r>
              <w:rPr>
                <w:rFonts w:hint="eastAsia" w:ascii="仿宋_GB2312" w:hAnsi="宋体" w:eastAsia="仿宋_GB2312"/>
                <w:sz w:val="20"/>
                <w:szCs w:val="20"/>
              </w:rPr>
              <w:t>。</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资金到位率</w:t>
            </w:r>
            <w:r>
              <w:rPr>
                <w:rFonts w:ascii="仿宋_GB2312" w:hAnsi="宋体" w:eastAsia="仿宋_GB2312"/>
                <w:sz w:val="20"/>
                <w:szCs w:val="20"/>
              </w:rPr>
              <w:t>&lt;100%,</w:t>
            </w:r>
            <w:r>
              <w:rPr>
                <w:rFonts w:hint="eastAsia" w:ascii="仿宋_GB2312" w:hAnsi="宋体" w:eastAsia="仿宋_GB2312"/>
                <w:sz w:val="20"/>
                <w:szCs w:val="20"/>
              </w:rPr>
              <w:t>或经费执行率</w:t>
            </w:r>
            <w:r>
              <w:rPr>
                <w:rFonts w:hint="eastAsia" w:ascii="仿宋_GB2312" w:hAnsi="仿宋_GB2312" w:eastAsia="仿宋_GB2312"/>
                <w:sz w:val="20"/>
                <w:szCs w:val="20"/>
              </w:rPr>
              <w:t>&lt;</w:t>
            </w:r>
            <w:r>
              <w:rPr>
                <w:rFonts w:hint="eastAsia" w:ascii="仿宋_GB2312" w:hAnsi="宋体" w:eastAsia="仿宋_GB2312"/>
                <w:sz w:val="20"/>
                <w:szCs w:val="20"/>
              </w:rPr>
              <w:t>80</w:t>
            </w:r>
            <w:r>
              <w:rPr>
                <w:rFonts w:ascii="仿宋_GB2312" w:hAnsi="宋体" w:eastAsia="仿宋_GB2312"/>
                <w:sz w:val="20"/>
                <w:szCs w:val="20"/>
              </w:rPr>
              <w:t>%。</w:t>
            </w:r>
          </w:p>
        </w:tc>
        <w:tc>
          <w:tcPr>
            <w:tcW w:w="992" w:type="dxa"/>
            <w:vAlign w:val="center"/>
          </w:tcPr>
          <w:p>
            <w:pPr>
              <w:widowControl/>
              <w:spacing w:line="360" w:lineRule="auto"/>
              <w:jc w:val="center"/>
              <w:rPr>
                <w:rFonts w:ascii="仿宋_GB2312" w:hAnsi="Calibri" w:eastAsia="仿宋_GB2312"/>
                <w:sz w:val="20"/>
                <w:szCs w:val="21"/>
              </w:rPr>
            </w:pPr>
          </w:p>
        </w:tc>
        <w:tc>
          <w:tcPr>
            <w:tcW w:w="961" w:type="dxa"/>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2105" w:hRule="atLeast"/>
          <w:jc w:val="center"/>
        </w:trPr>
        <w:tc>
          <w:tcPr>
            <w:tcW w:w="1268" w:type="dxa"/>
            <w:vMerge w:val="continue"/>
            <w:vAlign w:val="center"/>
          </w:tcPr>
          <w:p>
            <w:pPr>
              <w:widowControl/>
              <w:spacing w:line="520" w:lineRule="exact"/>
              <w:jc w:val="center"/>
              <w:rPr>
                <w:rFonts w:ascii="楷体_GB2312" w:hAnsi="Calibri" w:eastAsia="楷体_GB2312"/>
                <w:sz w:val="28"/>
                <w:szCs w:val="20"/>
              </w:rPr>
            </w:pPr>
          </w:p>
        </w:tc>
        <w:tc>
          <w:tcPr>
            <w:tcW w:w="1843" w:type="dxa"/>
            <w:tcMar>
              <w:top w:w="15" w:type="dxa"/>
              <w:left w:w="15" w:type="dxa"/>
              <w:bottom w:w="0" w:type="dxa"/>
              <w:right w:w="15" w:type="dxa"/>
            </w:tcMar>
            <w:vAlign w:val="center"/>
          </w:tcPr>
          <w:p>
            <w:pPr>
              <w:widowControl/>
              <w:spacing w:line="400" w:lineRule="exact"/>
              <w:ind w:firstLine="120" w:firstLineChars="50"/>
              <w:jc w:val="left"/>
              <w:rPr>
                <w:rFonts w:ascii="楷体_GB2312" w:hAnsi="Calibri" w:eastAsia="楷体_GB2312"/>
                <w:sz w:val="24"/>
                <w:szCs w:val="20"/>
              </w:rPr>
            </w:pPr>
            <w:r>
              <w:rPr>
                <w:rFonts w:hint="eastAsia" w:ascii="楷体_GB2312" w:hAnsi="Calibri" w:eastAsia="楷体_GB2312"/>
                <w:sz w:val="24"/>
                <w:szCs w:val="20"/>
              </w:rPr>
              <w:t>Ⅱ</w:t>
            </w:r>
            <w:r>
              <w:rPr>
                <w:rFonts w:ascii="楷体_GB2312" w:hAnsi="Calibri" w:eastAsia="楷体_GB2312"/>
                <w:sz w:val="24"/>
                <w:szCs w:val="20"/>
              </w:rPr>
              <w:t>-20</w:t>
            </w:r>
            <w:r>
              <w:rPr>
                <w:rFonts w:hint="eastAsia" w:ascii="楷体_GB2312" w:hAnsi="Calibri" w:eastAsia="楷体_GB2312"/>
                <w:sz w:val="24"/>
                <w:szCs w:val="20"/>
              </w:rPr>
              <w:t>经费管理情况（</w:t>
            </w:r>
            <w:r>
              <w:rPr>
                <w:rFonts w:ascii="楷体_GB2312" w:hAnsi="Calibri" w:eastAsia="楷体_GB2312"/>
                <w:sz w:val="24"/>
                <w:szCs w:val="20"/>
              </w:rPr>
              <w:t>5</w:t>
            </w:r>
            <w:r>
              <w:rPr>
                <w:rFonts w:hint="eastAsia" w:ascii="楷体_GB2312" w:hAnsi="Calibri" w:eastAsia="楷体_GB2312"/>
                <w:sz w:val="24"/>
                <w:szCs w:val="20"/>
              </w:rPr>
              <w:t>分）</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）按照相关招标制度，进行项目设备的招标采购；（</w:t>
            </w:r>
            <w:r>
              <w:rPr>
                <w:rFonts w:ascii="仿宋_GB2312" w:hAnsi="宋体" w:eastAsia="仿宋_GB2312"/>
                <w:sz w:val="20"/>
                <w:szCs w:val="20"/>
              </w:rPr>
              <w:t>2</w:t>
            </w:r>
            <w:r>
              <w:rPr>
                <w:rFonts w:hint="eastAsia" w:ascii="仿宋_GB2312" w:hAnsi="宋体" w:eastAsia="仿宋_GB2312"/>
                <w:sz w:val="20"/>
                <w:szCs w:val="20"/>
              </w:rPr>
              <w:t>）单位建立经费使用制度；（</w:t>
            </w:r>
            <w:r>
              <w:rPr>
                <w:rFonts w:ascii="仿宋_GB2312" w:hAnsi="宋体" w:eastAsia="仿宋_GB2312"/>
                <w:sz w:val="20"/>
                <w:szCs w:val="20"/>
              </w:rPr>
              <w:t>3</w:t>
            </w:r>
            <w:r>
              <w:rPr>
                <w:rFonts w:hint="eastAsia" w:ascii="仿宋_GB2312" w:hAnsi="宋体" w:eastAsia="仿宋_GB2312"/>
                <w:sz w:val="20"/>
                <w:szCs w:val="20"/>
              </w:rPr>
              <w:t>）财务管理部门建立了相应经费管理及监控制度。（</w:t>
            </w:r>
            <w:r>
              <w:rPr>
                <w:rFonts w:ascii="仿宋_GB2312" w:hAnsi="宋体" w:eastAsia="仿宋_GB2312"/>
                <w:sz w:val="20"/>
                <w:szCs w:val="20"/>
              </w:rPr>
              <w:t>4</w:t>
            </w:r>
            <w:r>
              <w:rPr>
                <w:rFonts w:hint="eastAsia" w:ascii="仿宋_GB2312" w:hAnsi="宋体" w:eastAsia="仿宋_GB2312"/>
                <w:sz w:val="20"/>
                <w:szCs w:val="20"/>
              </w:rPr>
              <w:t>）制度执行情况好。</w:t>
            </w:r>
          </w:p>
        </w:tc>
        <w:tc>
          <w:tcPr>
            <w:tcW w:w="2409"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）项制度有</w:t>
            </w:r>
            <w:r>
              <w:rPr>
                <w:rFonts w:ascii="仿宋_GB2312" w:hAnsi="宋体" w:eastAsia="仿宋_GB2312"/>
                <w:sz w:val="20"/>
                <w:szCs w:val="20"/>
              </w:rPr>
              <w:t>2</w:t>
            </w:r>
            <w:r>
              <w:rPr>
                <w:rFonts w:hint="eastAsia" w:ascii="仿宋_GB2312" w:hAnsi="宋体" w:eastAsia="仿宋_GB2312"/>
                <w:sz w:val="20"/>
                <w:szCs w:val="20"/>
              </w:rPr>
              <w:t>项；制度执行情况较好。</w:t>
            </w:r>
          </w:p>
        </w:tc>
        <w:tc>
          <w:tcPr>
            <w:tcW w:w="241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）项制度有</w:t>
            </w:r>
            <w:r>
              <w:rPr>
                <w:rFonts w:ascii="仿宋_GB2312" w:hAnsi="宋体" w:eastAsia="仿宋_GB2312"/>
                <w:sz w:val="20"/>
                <w:szCs w:val="20"/>
              </w:rPr>
              <w:t>1</w:t>
            </w:r>
            <w:r>
              <w:rPr>
                <w:rFonts w:hint="eastAsia" w:ascii="仿宋_GB2312" w:hAnsi="宋体" w:eastAsia="仿宋_GB2312"/>
                <w:sz w:val="20"/>
                <w:szCs w:val="20"/>
              </w:rPr>
              <w:t>项；或制度执行情况一般。</w:t>
            </w:r>
          </w:p>
        </w:tc>
        <w:tc>
          <w:tcPr>
            <w:tcW w:w="2390" w:type="dxa"/>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）项制度均无。</w:t>
            </w:r>
          </w:p>
        </w:tc>
        <w:tc>
          <w:tcPr>
            <w:tcW w:w="992" w:type="dxa"/>
            <w:vAlign w:val="center"/>
          </w:tcPr>
          <w:p>
            <w:pPr>
              <w:widowControl/>
              <w:spacing w:line="360" w:lineRule="auto"/>
              <w:jc w:val="center"/>
              <w:rPr>
                <w:rFonts w:ascii="仿宋_GB2312" w:hAnsi="Calibri" w:eastAsia="仿宋_GB2312"/>
                <w:sz w:val="20"/>
                <w:szCs w:val="21"/>
              </w:rPr>
            </w:pPr>
          </w:p>
        </w:tc>
        <w:tc>
          <w:tcPr>
            <w:tcW w:w="961" w:type="dxa"/>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949" w:hRule="atLeast"/>
          <w:jc w:val="center"/>
        </w:trPr>
        <w:tc>
          <w:tcPr>
            <w:tcW w:w="1268" w:type="dxa"/>
            <w:vAlign w:val="center"/>
          </w:tcPr>
          <w:p>
            <w:pPr>
              <w:widowControl/>
              <w:spacing w:line="520" w:lineRule="exact"/>
              <w:jc w:val="center"/>
              <w:rPr>
                <w:rFonts w:ascii="Calibri" w:hAnsi="Calibri" w:eastAsia="楷体_GB2312"/>
                <w:sz w:val="28"/>
                <w:szCs w:val="20"/>
              </w:rPr>
            </w:pPr>
            <w:r>
              <w:rPr>
                <w:rFonts w:hint="eastAsia" w:ascii="楷体_GB2312" w:hAnsi="Calibri" w:eastAsia="楷体_GB2312"/>
                <w:sz w:val="28"/>
                <w:szCs w:val="20"/>
              </w:rPr>
              <w:t>Ⅰ</w:t>
            </w:r>
            <w:r>
              <w:rPr>
                <w:rFonts w:ascii="Calibri" w:hAnsi="Calibri" w:eastAsia="楷体_GB2312"/>
                <w:sz w:val="28"/>
                <w:szCs w:val="20"/>
              </w:rPr>
              <w:t>-7</w:t>
            </w:r>
          </w:p>
          <w:p>
            <w:pPr>
              <w:widowControl/>
              <w:spacing w:line="360" w:lineRule="exact"/>
              <w:jc w:val="center"/>
              <w:rPr>
                <w:rFonts w:ascii="楷体_GB2312" w:hAnsi="Calibri" w:eastAsia="楷体_GB2312"/>
                <w:sz w:val="28"/>
                <w:szCs w:val="28"/>
              </w:rPr>
            </w:pPr>
            <w:r>
              <w:rPr>
                <w:rFonts w:hint="eastAsia" w:ascii="楷体_GB2312" w:hAnsi="Calibri" w:eastAsia="楷体_GB2312"/>
                <w:sz w:val="28"/>
                <w:szCs w:val="28"/>
              </w:rPr>
              <w:t>创新性</w:t>
            </w:r>
          </w:p>
          <w:p>
            <w:pPr>
              <w:widowControl/>
              <w:spacing w:line="360" w:lineRule="exact"/>
              <w:jc w:val="center"/>
              <w:rPr>
                <w:rFonts w:ascii="楷体_GB2312" w:hAnsi="Calibri" w:eastAsia="楷体_GB2312"/>
                <w:sz w:val="28"/>
                <w:szCs w:val="28"/>
              </w:rPr>
            </w:pPr>
            <w:r>
              <w:rPr>
                <w:rFonts w:hint="eastAsia" w:ascii="楷体_GB2312" w:hAnsi="Calibri" w:eastAsia="楷体_GB2312"/>
                <w:sz w:val="28"/>
                <w:szCs w:val="28"/>
              </w:rPr>
              <w:t>工作项目（加</w:t>
            </w:r>
            <w:r>
              <w:rPr>
                <w:rFonts w:ascii="楷体_GB2312" w:hAnsi="Calibri" w:eastAsia="楷体_GB2312"/>
                <w:sz w:val="28"/>
                <w:szCs w:val="28"/>
              </w:rPr>
              <w:t>10</w:t>
            </w:r>
            <w:r>
              <w:rPr>
                <w:rFonts w:hint="eastAsia" w:ascii="楷体_GB2312" w:hAnsi="Calibri" w:eastAsia="楷体_GB2312"/>
                <w:sz w:val="28"/>
                <w:szCs w:val="28"/>
              </w:rPr>
              <w:t>分）</w:t>
            </w:r>
          </w:p>
        </w:tc>
        <w:tc>
          <w:tcPr>
            <w:tcW w:w="1843" w:type="dxa"/>
            <w:tcMar>
              <w:top w:w="15" w:type="dxa"/>
              <w:left w:w="15" w:type="dxa"/>
              <w:bottom w:w="0" w:type="dxa"/>
              <w:right w:w="15" w:type="dxa"/>
            </w:tcMar>
            <w:vAlign w:val="center"/>
          </w:tcPr>
          <w:p>
            <w:pPr>
              <w:widowControl/>
              <w:spacing w:line="400" w:lineRule="exact"/>
              <w:jc w:val="left"/>
              <w:rPr>
                <w:rFonts w:ascii="楷体_GB2312" w:hAnsi="Calibri" w:eastAsia="楷体_GB2312"/>
                <w:sz w:val="24"/>
                <w:szCs w:val="20"/>
              </w:rPr>
            </w:pPr>
            <w:r>
              <w:rPr>
                <w:rFonts w:hint="eastAsia" w:ascii="楷体_GB2312" w:hAnsi="Calibri" w:eastAsia="楷体_GB2312"/>
                <w:sz w:val="24"/>
                <w:szCs w:val="20"/>
              </w:rPr>
              <w:t>Ⅱ</w:t>
            </w:r>
            <w:r>
              <w:rPr>
                <w:rFonts w:ascii="Calibri" w:hAnsi="Calibri" w:eastAsia="楷体_GB2312"/>
                <w:sz w:val="24"/>
                <w:szCs w:val="20"/>
              </w:rPr>
              <w:t>-21</w:t>
            </w:r>
            <w:r>
              <w:rPr>
                <w:rFonts w:hint="eastAsia" w:ascii="楷体_GB2312" w:hAnsi="Calibri" w:eastAsia="楷体_GB2312"/>
                <w:sz w:val="24"/>
                <w:szCs w:val="20"/>
              </w:rPr>
              <w:t>创新性工作项目（凡有其中</w:t>
            </w:r>
            <w:r>
              <w:rPr>
                <w:rFonts w:ascii="楷体_GB2312" w:hAnsi="Calibri" w:eastAsia="楷体_GB2312"/>
                <w:sz w:val="24"/>
                <w:szCs w:val="20"/>
              </w:rPr>
              <w:t>1</w:t>
            </w:r>
            <w:r>
              <w:rPr>
                <w:rFonts w:hint="eastAsia" w:ascii="楷体_GB2312" w:hAnsi="Calibri" w:eastAsia="楷体_GB2312"/>
                <w:sz w:val="24"/>
                <w:szCs w:val="20"/>
              </w:rPr>
              <w:t>项者得</w:t>
            </w:r>
            <w:r>
              <w:rPr>
                <w:rFonts w:ascii="楷体_GB2312" w:hAnsi="Calibri" w:eastAsia="楷体_GB2312"/>
                <w:sz w:val="24"/>
                <w:szCs w:val="20"/>
              </w:rPr>
              <w:t>5</w:t>
            </w:r>
            <w:r>
              <w:rPr>
                <w:rFonts w:hint="eastAsia" w:ascii="楷体_GB2312" w:hAnsi="Calibri" w:eastAsia="楷体_GB2312"/>
                <w:sz w:val="24"/>
                <w:szCs w:val="20"/>
              </w:rPr>
              <w:t>分，最高得</w:t>
            </w:r>
            <w:r>
              <w:rPr>
                <w:rFonts w:ascii="楷体_GB2312" w:hAnsi="Calibri" w:eastAsia="楷体_GB2312"/>
                <w:sz w:val="24"/>
                <w:szCs w:val="20"/>
              </w:rPr>
              <w:t>10</w:t>
            </w:r>
            <w:r>
              <w:rPr>
                <w:rFonts w:hint="eastAsia" w:ascii="楷体_GB2312" w:hAnsi="Calibri" w:eastAsia="楷体_GB2312"/>
                <w:sz w:val="24"/>
                <w:szCs w:val="20"/>
              </w:rPr>
              <w:t>分）</w:t>
            </w:r>
          </w:p>
        </w:tc>
        <w:tc>
          <w:tcPr>
            <w:tcW w:w="9619" w:type="dxa"/>
            <w:gridSpan w:val="4"/>
            <w:tcMar>
              <w:top w:w="15" w:type="dxa"/>
              <w:left w:w="15" w:type="dxa"/>
              <w:bottom w:w="0" w:type="dxa"/>
              <w:right w:w="15" w:type="dxa"/>
            </w:tcMar>
            <w:vAlign w:val="center"/>
          </w:tcPr>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1</w:t>
            </w:r>
            <w:r>
              <w:rPr>
                <w:rFonts w:hint="eastAsia" w:ascii="仿宋_GB2312" w:hAnsi="宋体" w:eastAsia="仿宋_GB2312"/>
                <w:sz w:val="20"/>
                <w:szCs w:val="20"/>
              </w:rPr>
              <w:t>）建设期内获得与名老中医药专家学术经验相关的省部级及以上的奖项；</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2</w:t>
            </w:r>
            <w:r>
              <w:rPr>
                <w:rFonts w:hint="eastAsia" w:ascii="仿宋_GB2312" w:hAnsi="宋体" w:eastAsia="仿宋_GB2312"/>
                <w:sz w:val="20"/>
                <w:szCs w:val="20"/>
              </w:rPr>
              <w:t>）建设期内开发的与名老中医药专家学术经验相关的院内制剂、新药；</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3</w:t>
            </w:r>
            <w:r>
              <w:rPr>
                <w:rFonts w:hint="eastAsia" w:ascii="仿宋_GB2312" w:hAnsi="宋体" w:eastAsia="仿宋_GB2312"/>
                <w:sz w:val="20"/>
                <w:szCs w:val="20"/>
              </w:rPr>
              <w:t>）建设期内总结整理与名老中医药专家学术经验相关的规范成为国家行业标准；</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w:t>
            </w:r>
            <w:r>
              <w:rPr>
                <w:rFonts w:ascii="仿宋_GB2312" w:hAnsi="宋体" w:eastAsia="仿宋_GB2312"/>
                <w:sz w:val="20"/>
                <w:szCs w:val="20"/>
              </w:rPr>
              <w:t>4</w:t>
            </w:r>
            <w:r>
              <w:rPr>
                <w:rFonts w:hint="eastAsia" w:ascii="仿宋_GB2312" w:hAnsi="宋体" w:eastAsia="仿宋_GB2312"/>
                <w:sz w:val="20"/>
                <w:szCs w:val="20"/>
              </w:rPr>
              <w:t>）建设期内获得发明专利等其他公认的创新性成果；</w:t>
            </w:r>
          </w:p>
          <w:p>
            <w:pPr>
              <w:widowControl/>
              <w:spacing w:line="300" w:lineRule="exact"/>
              <w:jc w:val="left"/>
              <w:rPr>
                <w:rFonts w:ascii="仿宋_GB2312" w:hAnsi="宋体" w:eastAsia="仿宋_GB2312"/>
                <w:sz w:val="20"/>
                <w:szCs w:val="20"/>
              </w:rPr>
            </w:pPr>
            <w:r>
              <w:rPr>
                <w:rFonts w:hint="eastAsia" w:ascii="仿宋_GB2312" w:hAnsi="宋体" w:eastAsia="仿宋_GB2312"/>
                <w:sz w:val="20"/>
                <w:szCs w:val="20"/>
              </w:rPr>
              <w:t>（5）建设期内在贫困地区建立传承工作室工作站1个及以上，或针对贫困地区开展人才培养；</w:t>
            </w:r>
          </w:p>
          <w:p>
            <w:pPr>
              <w:widowControl/>
              <w:spacing w:line="300" w:lineRule="exact"/>
              <w:jc w:val="left"/>
              <w:rPr>
                <w:rFonts w:ascii="楷体_GB2312" w:hAnsi="Calibri" w:eastAsia="楷体_GB2312"/>
                <w:sz w:val="20"/>
                <w:szCs w:val="20"/>
              </w:rPr>
            </w:pPr>
            <w:r>
              <w:rPr>
                <w:rFonts w:hint="eastAsia" w:ascii="仿宋_GB2312" w:hAnsi="宋体" w:eastAsia="仿宋_GB2312"/>
                <w:sz w:val="20"/>
                <w:szCs w:val="20"/>
              </w:rPr>
              <w:t>（6）建设期内获批与名老中医药专家学术经验研究相关的国家级平台或基地建设项目。</w:t>
            </w:r>
          </w:p>
        </w:tc>
        <w:tc>
          <w:tcPr>
            <w:tcW w:w="992" w:type="dxa"/>
            <w:vAlign w:val="center"/>
          </w:tcPr>
          <w:p>
            <w:pPr>
              <w:widowControl/>
              <w:spacing w:line="360" w:lineRule="auto"/>
              <w:jc w:val="center"/>
              <w:rPr>
                <w:rFonts w:ascii="仿宋_GB2312" w:hAnsi="Calibri" w:eastAsia="仿宋_GB2312"/>
                <w:sz w:val="20"/>
                <w:szCs w:val="21"/>
              </w:rPr>
            </w:pPr>
          </w:p>
        </w:tc>
        <w:tc>
          <w:tcPr>
            <w:tcW w:w="961" w:type="dxa"/>
          </w:tcPr>
          <w:p>
            <w:pPr>
              <w:widowControl/>
              <w:spacing w:line="360" w:lineRule="auto"/>
              <w:jc w:val="center"/>
              <w:rPr>
                <w:rFonts w:ascii="仿宋_GB2312" w:hAnsi="Calibri" w:eastAsia="仿宋_GB2312"/>
                <w:sz w:val="2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2" w:hRule="atLeast"/>
          <w:jc w:val="center"/>
        </w:trPr>
        <w:tc>
          <w:tcPr>
            <w:tcW w:w="12730" w:type="dxa"/>
            <w:gridSpan w:val="6"/>
            <w:vAlign w:val="center"/>
          </w:tcPr>
          <w:p>
            <w:pPr>
              <w:widowControl/>
              <w:spacing w:line="360" w:lineRule="auto"/>
              <w:jc w:val="center"/>
              <w:rPr>
                <w:rFonts w:ascii="Calibri" w:hAnsi="Calibri"/>
                <w:color w:val="FF0000"/>
                <w:sz w:val="24"/>
                <w:szCs w:val="20"/>
              </w:rPr>
            </w:pPr>
            <w:r>
              <w:rPr>
                <w:rFonts w:hint="eastAsia" w:ascii="Calibri" w:hAnsi="Calibri" w:eastAsia="楷体_GB2312"/>
                <w:b/>
                <w:bCs/>
                <w:sz w:val="28"/>
                <w:szCs w:val="20"/>
              </w:rPr>
              <w:t>合计</w:t>
            </w:r>
          </w:p>
        </w:tc>
        <w:tc>
          <w:tcPr>
            <w:tcW w:w="992" w:type="dxa"/>
            <w:vAlign w:val="center"/>
          </w:tcPr>
          <w:p>
            <w:pPr>
              <w:widowControl/>
              <w:spacing w:line="360" w:lineRule="auto"/>
              <w:jc w:val="center"/>
              <w:rPr>
                <w:rFonts w:ascii="Calibri" w:hAnsi="Calibri"/>
                <w:color w:val="FF0000"/>
                <w:sz w:val="24"/>
                <w:szCs w:val="20"/>
              </w:rPr>
            </w:pPr>
          </w:p>
        </w:tc>
        <w:tc>
          <w:tcPr>
            <w:tcW w:w="961" w:type="dxa"/>
          </w:tcPr>
          <w:p>
            <w:pPr>
              <w:widowControl/>
              <w:spacing w:line="360" w:lineRule="auto"/>
              <w:jc w:val="center"/>
              <w:rPr>
                <w:rFonts w:ascii="Calibri" w:hAnsi="Calibri"/>
                <w:color w:val="FF0000"/>
                <w:sz w:val="24"/>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702" w:hRule="atLeast"/>
          <w:jc w:val="center"/>
        </w:trPr>
        <w:tc>
          <w:tcPr>
            <w:tcW w:w="14683" w:type="dxa"/>
            <w:gridSpan w:val="8"/>
            <w:vAlign w:val="center"/>
          </w:tcPr>
          <w:p>
            <w:pPr>
              <w:widowControl/>
              <w:spacing w:line="360" w:lineRule="auto"/>
              <w:jc w:val="left"/>
              <w:rPr>
                <w:rFonts w:ascii="Calibri" w:hAnsi="Calibri" w:eastAsia="楷体_GB2312"/>
                <w:b/>
                <w:bCs/>
                <w:sz w:val="28"/>
                <w:szCs w:val="20"/>
              </w:rPr>
            </w:pPr>
            <w:r>
              <w:rPr>
                <w:rFonts w:hint="eastAsia" w:ascii="Calibri" w:hAnsi="Calibri" w:eastAsia="楷体_GB2312"/>
                <w:b/>
                <w:bCs/>
                <w:sz w:val="28"/>
                <w:szCs w:val="20"/>
              </w:rPr>
              <w:t>存在问题及建议（必填）</w:t>
            </w:r>
            <w:r>
              <w:rPr>
                <w:rFonts w:ascii="Calibri" w:hAnsi="Calibri" w:eastAsia="楷体_GB2312"/>
                <w:b/>
                <w:bCs/>
                <w:sz w:val="28"/>
                <w:szCs w:val="20"/>
              </w:rPr>
              <w:t>：</w:t>
            </w:r>
          </w:p>
          <w:p>
            <w:pPr>
              <w:widowControl/>
              <w:spacing w:line="360" w:lineRule="auto"/>
              <w:ind w:firstLine="281" w:firstLineChars="100"/>
              <w:jc w:val="left"/>
              <w:rPr>
                <w:rFonts w:ascii="Calibri" w:hAnsi="Calibri" w:eastAsia="楷体_GB2312"/>
                <w:b/>
                <w:bCs/>
                <w:sz w:val="28"/>
                <w:szCs w:val="20"/>
              </w:rPr>
            </w:pPr>
          </w:p>
          <w:p>
            <w:pPr>
              <w:widowControl/>
              <w:spacing w:line="360" w:lineRule="auto"/>
              <w:jc w:val="both"/>
              <w:rPr>
                <w:rFonts w:ascii="Calibri" w:hAnsi="Calibri"/>
                <w:color w:val="FF0000"/>
                <w:sz w:val="24"/>
                <w:szCs w:val="20"/>
              </w:rPr>
            </w:pPr>
          </w:p>
        </w:tc>
      </w:tr>
    </w:tbl>
    <w:p>
      <w:pPr>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br w:type="page"/>
      </w:r>
    </w:p>
    <w:p>
      <w:pPr>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附件3</w:t>
      </w:r>
    </w:p>
    <w:p>
      <w:pPr>
        <w:widowControl/>
        <w:spacing w:line="560" w:lineRule="exact"/>
        <w:jc w:val="center"/>
        <w:rPr>
          <w:rFonts w:ascii="方正小标宋简体" w:hAnsi="Calibri" w:eastAsia="方正小标宋简体"/>
          <w:bCs/>
          <w:sz w:val="44"/>
          <w:szCs w:val="36"/>
        </w:rPr>
      </w:pPr>
      <w:r>
        <w:rPr>
          <w:rFonts w:ascii="方正小标宋简体" w:hAnsi="Calibri" w:eastAsia="方正小标宋简体"/>
          <w:bCs/>
          <w:sz w:val="44"/>
          <w:szCs w:val="36"/>
        </w:rPr>
        <w:t>全国基层名老中医药专家传承工作室验收</w:t>
      </w:r>
      <w:r>
        <w:rPr>
          <w:rFonts w:hint="eastAsia" w:ascii="方正小标宋简体" w:hAnsi="Calibri" w:eastAsia="方正小标宋简体"/>
          <w:bCs/>
          <w:sz w:val="44"/>
          <w:szCs w:val="36"/>
          <w:lang w:eastAsia="zh-CN"/>
        </w:rPr>
        <w:t>自评</w:t>
      </w:r>
      <w:r>
        <w:rPr>
          <w:rFonts w:ascii="方正小标宋简体" w:hAnsi="Calibri" w:eastAsia="方正小标宋简体"/>
          <w:bCs/>
          <w:sz w:val="44"/>
          <w:szCs w:val="36"/>
        </w:rPr>
        <w:t>表</w:t>
      </w:r>
    </w:p>
    <w:p>
      <w:pPr>
        <w:widowControl/>
        <w:spacing w:line="560" w:lineRule="exact"/>
        <w:jc w:val="left"/>
        <w:rPr>
          <w:rFonts w:ascii="方正小标宋简体" w:hAnsi="Calibri" w:eastAsia="方正小标宋简体"/>
          <w:bCs/>
          <w:sz w:val="44"/>
          <w:szCs w:val="36"/>
        </w:rPr>
      </w:pPr>
      <w:r>
        <w:rPr>
          <w:rFonts w:hint="eastAsia" w:ascii="仿宋_GB2312" w:hAnsi="Calibri" w:eastAsia="仿宋_GB2312"/>
          <w:sz w:val="28"/>
          <w:szCs w:val="28"/>
        </w:rPr>
        <w:t>基层</w:t>
      </w:r>
      <w:r>
        <w:rPr>
          <w:rFonts w:ascii="仿宋_GB2312" w:hAnsi="Calibri" w:eastAsia="仿宋_GB2312"/>
          <w:sz w:val="28"/>
          <w:szCs w:val="28"/>
        </w:rPr>
        <w:t>传承</w:t>
      </w:r>
      <w:r>
        <w:rPr>
          <w:rFonts w:hint="eastAsia" w:ascii="仿宋_GB2312" w:hAnsi="Calibri" w:eastAsia="仿宋_GB2312"/>
          <w:sz w:val="28"/>
          <w:szCs w:val="28"/>
        </w:rPr>
        <w:t>工作室</w:t>
      </w:r>
      <w:r>
        <w:rPr>
          <w:rFonts w:ascii="仿宋_GB2312" w:hAnsi="Calibri" w:eastAsia="仿宋_GB2312"/>
          <w:sz w:val="28"/>
          <w:szCs w:val="28"/>
        </w:rPr>
        <w:t>名称</w:t>
      </w:r>
      <w:r>
        <w:rPr>
          <w:rFonts w:hint="eastAsia" w:ascii="仿宋_GB2312" w:hAnsi="Calibri" w:eastAsia="仿宋_GB2312"/>
          <w:sz w:val="28"/>
          <w:szCs w:val="28"/>
        </w:rPr>
        <w:t xml:space="preserve">：  </w:t>
      </w:r>
      <w:r>
        <w:rPr>
          <w:rFonts w:ascii="仿宋_GB2312" w:hAnsi="Calibri" w:eastAsia="仿宋_GB2312"/>
          <w:sz w:val="28"/>
          <w:szCs w:val="28"/>
        </w:rPr>
        <w:t xml:space="preserve">  </w:t>
      </w:r>
      <w:r>
        <w:rPr>
          <w:rFonts w:hint="eastAsia" w:ascii="仿宋_GB2312" w:hAnsi="Calibri" w:eastAsia="仿宋_GB2312"/>
          <w:sz w:val="28"/>
          <w:szCs w:val="28"/>
        </w:rPr>
        <w:t xml:space="preserve">            </w:t>
      </w:r>
      <w:r>
        <w:rPr>
          <w:rFonts w:ascii="仿宋_GB2312" w:hAnsi="Calibri" w:eastAsia="仿宋_GB2312"/>
          <w:sz w:val="28"/>
          <w:szCs w:val="28"/>
        </w:rPr>
        <w:t xml:space="preserve">                          </w:t>
      </w:r>
      <w:r>
        <w:rPr>
          <w:rFonts w:hint="eastAsia" w:ascii="仿宋_GB2312" w:hAnsi="Calibri" w:eastAsia="仿宋_GB2312"/>
          <w:sz w:val="28"/>
          <w:szCs w:val="28"/>
        </w:rPr>
        <w:t>依托单位：</w:t>
      </w:r>
      <w:r>
        <w:rPr>
          <w:rFonts w:ascii="仿宋_GB2312" w:hAnsi="Calibri" w:eastAsia="仿宋_GB2312"/>
          <w:sz w:val="28"/>
          <w:szCs w:val="28"/>
        </w:rPr>
        <w:t xml:space="preserve">                         </w:t>
      </w:r>
    </w:p>
    <w:tbl>
      <w:tblPr>
        <w:tblStyle w:val="3"/>
        <w:tblW w:w="1530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10"/>
        <w:gridCol w:w="1338"/>
        <w:gridCol w:w="4757"/>
        <w:gridCol w:w="6804"/>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628" w:hRule="atLeast"/>
          <w:tblHeader/>
          <w:jc w:val="center"/>
        </w:trPr>
        <w:tc>
          <w:tcPr>
            <w:tcW w:w="1410" w:type="dxa"/>
            <w:vAlign w:val="center"/>
          </w:tcPr>
          <w:p>
            <w:pPr>
              <w:widowControl/>
              <w:spacing w:line="400" w:lineRule="exact"/>
              <w:jc w:val="center"/>
              <w:rPr>
                <w:rFonts w:ascii="仿宋_GB2312" w:hAnsi="Calibri" w:eastAsia="仿宋_GB2312"/>
                <w:b/>
                <w:sz w:val="28"/>
                <w:szCs w:val="28"/>
              </w:rPr>
            </w:pPr>
            <w:r>
              <w:rPr>
                <w:rFonts w:hint="eastAsia" w:ascii="仿宋_GB2312" w:hAnsi="Calibri" w:eastAsia="仿宋_GB2312"/>
                <w:b/>
                <w:sz w:val="28"/>
                <w:szCs w:val="28"/>
              </w:rPr>
              <w:t>一级</w:t>
            </w:r>
            <w:r>
              <w:rPr>
                <w:rFonts w:ascii="仿宋_GB2312" w:hAnsi="Calibri" w:eastAsia="仿宋_GB2312"/>
                <w:b/>
                <w:sz w:val="28"/>
                <w:szCs w:val="28"/>
              </w:rPr>
              <w:t>指标</w:t>
            </w:r>
          </w:p>
        </w:tc>
        <w:tc>
          <w:tcPr>
            <w:tcW w:w="1338" w:type="dxa"/>
            <w:vAlign w:val="center"/>
          </w:tcPr>
          <w:p>
            <w:pPr>
              <w:widowControl/>
              <w:spacing w:line="400" w:lineRule="exact"/>
              <w:jc w:val="center"/>
              <w:rPr>
                <w:rFonts w:ascii="仿宋_GB2312" w:hAnsi="Calibri" w:eastAsia="仿宋_GB2312"/>
                <w:b/>
                <w:sz w:val="28"/>
                <w:szCs w:val="28"/>
              </w:rPr>
            </w:pPr>
            <w:r>
              <w:rPr>
                <w:rFonts w:hint="eastAsia" w:ascii="仿宋_GB2312" w:hAnsi="Calibri" w:eastAsia="仿宋_GB2312"/>
                <w:b/>
                <w:sz w:val="28"/>
                <w:szCs w:val="28"/>
              </w:rPr>
              <w:t>二级</w:t>
            </w:r>
            <w:r>
              <w:rPr>
                <w:rFonts w:ascii="仿宋_GB2312" w:hAnsi="Calibri" w:eastAsia="仿宋_GB2312"/>
                <w:b/>
                <w:sz w:val="28"/>
                <w:szCs w:val="28"/>
              </w:rPr>
              <w:t>指标</w:t>
            </w:r>
          </w:p>
        </w:tc>
        <w:tc>
          <w:tcPr>
            <w:tcW w:w="4757" w:type="dxa"/>
            <w:vAlign w:val="center"/>
          </w:tcPr>
          <w:p>
            <w:pPr>
              <w:widowControl/>
              <w:spacing w:line="400" w:lineRule="exact"/>
              <w:jc w:val="center"/>
              <w:rPr>
                <w:rFonts w:ascii="仿宋_GB2312" w:hAnsi="Calibri" w:eastAsia="仿宋_GB2312"/>
                <w:b/>
                <w:sz w:val="28"/>
                <w:szCs w:val="28"/>
              </w:rPr>
            </w:pPr>
            <w:r>
              <w:rPr>
                <w:rFonts w:hint="eastAsia" w:ascii="仿宋_GB2312" w:hAnsi="Calibri" w:eastAsia="仿宋_GB2312"/>
                <w:b/>
                <w:sz w:val="28"/>
                <w:szCs w:val="28"/>
              </w:rPr>
              <w:t>评分标准</w:t>
            </w:r>
          </w:p>
        </w:tc>
        <w:tc>
          <w:tcPr>
            <w:tcW w:w="6804" w:type="dxa"/>
            <w:vAlign w:val="center"/>
          </w:tcPr>
          <w:p>
            <w:pPr>
              <w:widowControl/>
              <w:spacing w:line="400" w:lineRule="exact"/>
              <w:jc w:val="center"/>
              <w:rPr>
                <w:rFonts w:ascii="仿宋_GB2312" w:hAnsi="Calibri" w:eastAsia="仿宋_GB2312"/>
                <w:b/>
                <w:sz w:val="28"/>
                <w:szCs w:val="28"/>
              </w:rPr>
            </w:pPr>
            <w:r>
              <w:rPr>
                <w:rFonts w:hint="eastAsia" w:ascii="仿宋_GB2312" w:hAnsi="Calibri" w:eastAsia="仿宋_GB2312"/>
                <w:b/>
                <w:sz w:val="28"/>
                <w:szCs w:val="28"/>
              </w:rPr>
              <w:t>评分</w:t>
            </w:r>
            <w:r>
              <w:rPr>
                <w:rFonts w:ascii="仿宋_GB2312" w:hAnsi="Calibri" w:eastAsia="仿宋_GB2312"/>
                <w:b/>
                <w:sz w:val="28"/>
                <w:szCs w:val="28"/>
              </w:rPr>
              <w:t>细则</w:t>
            </w:r>
          </w:p>
        </w:tc>
        <w:tc>
          <w:tcPr>
            <w:tcW w:w="992" w:type="dxa"/>
            <w:vAlign w:val="center"/>
          </w:tcPr>
          <w:p>
            <w:pPr>
              <w:widowControl/>
              <w:spacing w:line="400" w:lineRule="exact"/>
              <w:jc w:val="center"/>
              <w:rPr>
                <w:rFonts w:ascii="仿宋_GB2312" w:hAnsi="Calibri" w:eastAsia="仿宋_GB2312"/>
                <w:b/>
                <w:sz w:val="28"/>
                <w:szCs w:val="28"/>
              </w:rPr>
            </w:pPr>
            <w:r>
              <w:rPr>
                <w:rFonts w:hint="eastAsia" w:ascii="仿宋_GB2312" w:hAnsi="Calibri" w:eastAsia="仿宋_GB2312"/>
                <w:b/>
                <w:sz w:val="28"/>
                <w:szCs w:val="28"/>
              </w:rPr>
              <w:t>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464" w:hRule="atLeast"/>
          <w:jc w:val="center"/>
        </w:trPr>
        <w:tc>
          <w:tcPr>
            <w:tcW w:w="1410" w:type="dxa"/>
            <w:vMerge w:val="restart"/>
            <w:vAlign w:val="center"/>
          </w:tcPr>
          <w:p>
            <w:pPr>
              <w:widowControl/>
              <w:spacing w:line="320" w:lineRule="exact"/>
              <w:jc w:val="center"/>
              <w:rPr>
                <w:rFonts w:ascii="黑体" w:hAnsi="黑体" w:eastAsia="黑体"/>
                <w:sz w:val="30"/>
                <w:szCs w:val="30"/>
              </w:rPr>
            </w:pPr>
            <w:r>
              <w:rPr>
                <w:rFonts w:hint="eastAsia" w:ascii="宋体" w:hAnsi="宋体"/>
                <w:sz w:val="30"/>
                <w:szCs w:val="30"/>
              </w:rPr>
              <w:t>Ⅰ</w:t>
            </w:r>
            <w:r>
              <w:rPr>
                <w:rFonts w:hint="eastAsia" w:ascii="黑体" w:hAnsi="黑体" w:eastAsia="黑体"/>
                <w:sz w:val="30"/>
                <w:szCs w:val="30"/>
              </w:rPr>
              <w:t>-1</w:t>
            </w:r>
          </w:p>
          <w:p>
            <w:pPr>
              <w:widowControl/>
              <w:spacing w:line="320" w:lineRule="exact"/>
              <w:jc w:val="center"/>
              <w:rPr>
                <w:rFonts w:ascii="黑体" w:hAnsi="黑体" w:eastAsia="黑体"/>
                <w:sz w:val="30"/>
                <w:szCs w:val="30"/>
              </w:rPr>
            </w:pPr>
            <w:r>
              <w:rPr>
                <w:rFonts w:hint="eastAsia" w:ascii="黑体" w:hAnsi="黑体" w:eastAsia="黑体"/>
                <w:sz w:val="30"/>
                <w:szCs w:val="30"/>
              </w:rPr>
              <w:t>条件建设</w:t>
            </w:r>
          </w:p>
          <w:p>
            <w:pPr>
              <w:widowControl/>
              <w:spacing w:line="320" w:lineRule="exact"/>
              <w:jc w:val="center"/>
              <w:rPr>
                <w:rFonts w:ascii="仿宋_GB2312" w:hAnsi="Calibri" w:eastAsia="仿宋_GB2312"/>
                <w:b/>
                <w:sz w:val="30"/>
                <w:szCs w:val="30"/>
              </w:rPr>
            </w:pPr>
            <w:r>
              <w:rPr>
                <w:rFonts w:hint="eastAsia" w:ascii="黑体" w:hAnsi="黑体" w:eastAsia="黑体"/>
                <w:sz w:val="30"/>
                <w:szCs w:val="30"/>
              </w:rPr>
              <w:t>（10分）</w:t>
            </w:r>
          </w:p>
        </w:tc>
        <w:tc>
          <w:tcPr>
            <w:tcW w:w="1338" w:type="dxa"/>
            <w:vAlign w:val="center"/>
          </w:tcPr>
          <w:p>
            <w:pPr>
              <w:widowControl/>
              <w:spacing w:line="320" w:lineRule="exact"/>
              <w:jc w:val="left"/>
              <w:rPr>
                <w:rFonts w:ascii="楷体_GB2312" w:hAnsi="Calibri" w:eastAsia="楷体_GB2312"/>
                <w:sz w:val="24"/>
                <w:szCs w:val="20"/>
              </w:rPr>
            </w:pPr>
            <w:r>
              <w:rPr>
                <w:rFonts w:hint="eastAsia" w:ascii="楷体_GB2312" w:hAnsi="黑体" w:eastAsia="楷体_GB2312"/>
                <w:sz w:val="24"/>
                <w:szCs w:val="20"/>
              </w:rPr>
              <w:t>Ⅱ</w:t>
            </w:r>
            <w:r>
              <w:rPr>
                <w:rFonts w:hint="eastAsia" w:ascii="楷体_GB2312" w:hAnsi="Calibri" w:eastAsia="楷体_GB2312"/>
                <w:sz w:val="24"/>
                <w:szCs w:val="20"/>
              </w:rPr>
              <w:t>-1示诊室建设</w:t>
            </w:r>
          </w:p>
          <w:p>
            <w:pPr>
              <w:widowControl/>
              <w:spacing w:line="320" w:lineRule="exact"/>
              <w:jc w:val="left"/>
              <w:rPr>
                <w:rFonts w:ascii="楷体_GB2312" w:hAnsi="Calibri" w:eastAsia="楷体_GB2312"/>
                <w:sz w:val="24"/>
                <w:szCs w:val="20"/>
              </w:rPr>
            </w:pPr>
            <w:r>
              <w:rPr>
                <w:rFonts w:hint="eastAsia" w:ascii="楷体_GB2312" w:hAnsi="Calibri" w:eastAsia="楷体_GB2312"/>
                <w:sz w:val="24"/>
                <w:szCs w:val="20"/>
              </w:rPr>
              <w:t>（5分）</w:t>
            </w:r>
          </w:p>
        </w:tc>
        <w:tc>
          <w:tcPr>
            <w:tcW w:w="4757" w:type="dxa"/>
            <w:vAlign w:val="center"/>
          </w:tcPr>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面积不小于15</w:t>
            </w:r>
            <w:r>
              <w:rPr>
                <w:rFonts w:ascii="仿宋_GB2312" w:hAnsi="Calibri" w:eastAsia="仿宋_GB2312"/>
                <w:sz w:val="20"/>
                <w:szCs w:val="20"/>
              </w:rPr>
              <w:t>m</w:t>
            </w:r>
            <w:r>
              <w:rPr>
                <w:rFonts w:ascii="仿宋_GB2312" w:hAnsi="Calibri" w:eastAsia="仿宋_GB2312"/>
                <w:sz w:val="20"/>
                <w:szCs w:val="20"/>
                <w:vertAlign w:val="superscript"/>
              </w:rPr>
              <w:t>2</w:t>
            </w:r>
            <w:r>
              <w:rPr>
                <w:rFonts w:ascii="仿宋_GB2312" w:hAnsi="Calibri" w:eastAsia="仿宋_GB2312"/>
                <w:sz w:val="20"/>
                <w:szCs w:val="20"/>
              </w:rPr>
              <w:t>,</w:t>
            </w:r>
            <w:r>
              <w:rPr>
                <w:rFonts w:hint="eastAsia" w:ascii="仿宋_GB2312" w:hAnsi="Calibri" w:eastAsia="仿宋_GB2312"/>
                <w:sz w:val="20"/>
                <w:szCs w:val="20"/>
              </w:rPr>
              <w:t>在</w:t>
            </w:r>
            <w:r>
              <w:rPr>
                <w:rFonts w:ascii="仿宋_GB2312" w:hAnsi="Calibri" w:eastAsia="仿宋_GB2312"/>
                <w:sz w:val="20"/>
                <w:szCs w:val="20"/>
              </w:rPr>
              <w:t>场所</w:t>
            </w:r>
            <w:r>
              <w:rPr>
                <w:rFonts w:hint="eastAsia" w:ascii="仿宋_GB2312" w:hAnsi="Calibri" w:eastAsia="仿宋_GB2312"/>
                <w:sz w:val="20"/>
                <w:szCs w:val="20"/>
              </w:rPr>
              <w:t>安排</w:t>
            </w:r>
            <w:r>
              <w:rPr>
                <w:rFonts w:ascii="仿宋_GB2312" w:hAnsi="Calibri" w:eastAsia="仿宋_GB2312"/>
                <w:sz w:val="20"/>
                <w:szCs w:val="20"/>
              </w:rPr>
              <w:t>、环境布置、</w:t>
            </w:r>
            <w:r>
              <w:rPr>
                <w:rFonts w:hint="eastAsia" w:ascii="仿宋_GB2312" w:hAnsi="Calibri" w:eastAsia="仿宋_GB2312"/>
                <w:sz w:val="20"/>
                <w:szCs w:val="20"/>
              </w:rPr>
              <w:t>物品摆放</w:t>
            </w:r>
            <w:r>
              <w:rPr>
                <w:rFonts w:ascii="仿宋_GB2312" w:hAnsi="Calibri" w:eastAsia="仿宋_GB2312"/>
                <w:sz w:val="20"/>
                <w:szCs w:val="20"/>
              </w:rPr>
              <w:t>等方面体现中国传统文化和中医药特色元素</w:t>
            </w:r>
            <w:r>
              <w:rPr>
                <w:rFonts w:hint="eastAsia" w:ascii="仿宋_GB2312" w:hAnsi="Calibri" w:eastAsia="仿宋_GB2312"/>
                <w:sz w:val="20"/>
                <w:szCs w:val="20"/>
              </w:rPr>
              <w:t>。</w:t>
            </w:r>
          </w:p>
        </w:tc>
        <w:tc>
          <w:tcPr>
            <w:tcW w:w="6804" w:type="dxa"/>
            <w:vAlign w:val="center"/>
          </w:tcPr>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1.面积</w:t>
            </w:r>
            <w:r>
              <w:rPr>
                <w:rFonts w:hint="eastAsia" w:ascii="宋体" w:hAnsi="宋体"/>
                <w:sz w:val="20"/>
                <w:szCs w:val="20"/>
              </w:rPr>
              <w:t>≥</w:t>
            </w:r>
            <w:r>
              <w:rPr>
                <w:rFonts w:hint="eastAsia" w:ascii="仿宋_GB2312" w:hAnsi="Calibri" w:eastAsia="仿宋_GB2312"/>
                <w:sz w:val="20"/>
                <w:szCs w:val="20"/>
              </w:rPr>
              <w:t>15</w:t>
            </w:r>
            <w:r>
              <w:rPr>
                <w:rFonts w:ascii="仿宋_GB2312" w:hAnsi="Calibri" w:eastAsia="仿宋_GB2312"/>
                <w:sz w:val="20"/>
                <w:szCs w:val="20"/>
              </w:rPr>
              <w:t>m</w:t>
            </w:r>
            <w:r>
              <w:rPr>
                <w:rFonts w:ascii="仿宋_GB2312" w:hAnsi="Calibri" w:eastAsia="仿宋_GB2312"/>
                <w:sz w:val="20"/>
                <w:szCs w:val="20"/>
                <w:vertAlign w:val="superscript"/>
              </w:rPr>
              <w:t>2</w:t>
            </w:r>
            <w:r>
              <w:rPr>
                <w:rFonts w:ascii="仿宋_GB2312" w:hAnsi="Calibri" w:eastAsia="仿宋_GB2312"/>
                <w:sz w:val="20"/>
                <w:szCs w:val="20"/>
              </w:rPr>
              <w:t>,</w:t>
            </w:r>
            <w:r>
              <w:rPr>
                <w:rFonts w:hint="eastAsia" w:ascii="仿宋_GB2312" w:hAnsi="Calibri" w:eastAsia="仿宋_GB2312"/>
                <w:sz w:val="20"/>
                <w:szCs w:val="20"/>
              </w:rPr>
              <w:t>在</w:t>
            </w:r>
            <w:r>
              <w:rPr>
                <w:rFonts w:ascii="仿宋_GB2312" w:hAnsi="Calibri" w:eastAsia="仿宋_GB2312"/>
                <w:sz w:val="20"/>
                <w:szCs w:val="20"/>
              </w:rPr>
              <w:t>场所</w:t>
            </w:r>
            <w:r>
              <w:rPr>
                <w:rFonts w:hint="eastAsia" w:ascii="仿宋_GB2312" w:hAnsi="Calibri" w:eastAsia="仿宋_GB2312"/>
                <w:sz w:val="20"/>
                <w:szCs w:val="20"/>
              </w:rPr>
              <w:t>安排</w:t>
            </w:r>
            <w:r>
              <w:rPr>
                <w:rFonts w:ascii="仿宋_GB2312" w:hAnsi="Calibri" w:eastAsia="仿宋_GB2312"/>
                <w:sz w:val="20"/>
                <w:szCs w:val="20"/>
              </w:rPr>
              <w:t>、环境布置、</w:t>
            </w:r>
            <w:r>
              <w:rPr>
                <w:rFonts w:hint="eastAsia" w:ascii="仿宋_GB2312" w:hAnsi="Calibri" w:eastAsia="仿宋_GB2312"/>
                <w:sz w:val="20"/>
                <w:szCs w:val="20"/>
              </w:rPr>
              <w:t>物品摆放</w:t>
            </w:r>
            <w:r>
              <w:rPr>
                <w:rFonts w:ascii="仿宋_GB2312" w:hAnsi="Calibri" w:eastAsia="仿宋_GB2312"/>
                <w:sz w:val="20"/>
                <w:szCs w:val="20"/>
              </w:rPr>
              <w:t>等方面</w:t>
            </w:r>
            <w:r>
              <w:rPr>
                <w:rFonts w:hint="eastAsia" w:ascii="仿宋_GB2312" w:hAnsi="Calibri" w:eastAsia="仿宋_GB2312"/>
                <w:sz w:val="20"/>
                <w:szCs w:val="20"/>
              </w:rPr>
              <w:t>能够</w:t>
            </w:r>
            <w:r>
              <w:rPr>
                <w:rFonts w:ascii="仿宋_GB2312" w:hAnsi="Calibri" w:eastAsia="仿宋_GB2312"/>
                <w:sz w:val="20"/>
                <w:szCs w:val="20"/>
              </w:rPr>
              <w:t>体现中国传统文化和中医药特色元素</w:t>
            </w:r>
            <w:r>
              <w:rPr>
                <w:rFonts w:hint="eastAsia" w:ascii="仿宋_GB2312" w:hAnsi="Calibri" w:eastAsia="仿宋_GB2312"/>
                <w:sz w:val="20"/>
                <w:szCs w:val="20"/>
              </w:rPr>
              <w:t>，得4</w:t>
            </w:r>
            <w:r>
              <w:rPr>
                <w:rFonts w:ascii="仿宋_GB2312" w:hAnsi="Calibri" w:eastAsia="仿宋_GB2312"/>
                <w:sz w:val="20"/>
                <w:szCs w:val="20"/>
              </w:rPr>
              <w:t>-5</w:t>
            </w:r>
            <w:r>
              <w:rPr>
                <w:rFonts w:hint="eastAsia" w:ascii="仿宋_GB2312" w:hAnsi="Calibri" w:eastAsia="仿宋_GB2312"/>
                <w:sz w:val="20"/>
                <w:szCs w:val="20"/>
              </w:rPr>
              <w:t>分</w:t>
            </w:r>
            <w:r>
              <w:rPr>
                <w:rFonts w:ascii="仿宋_GB2312" w:hAnsi="Calibri" w:eastAsia="仿宋_GB2312"/>
                <w:sz w:val="20"/>
                <w:szCs w:val="20"/>
              </w:rPr>
              <w:t>；</w:t>
            </w:r>
          </w:p>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2.面积</w:t>
            </w:r>
            <w:r>
              <w:rPr>
                <w:rFonts w:hint="eastAsia" w:ascii="宋体" w:hAnsi="宋体"/>
                <w:sz w:val="20"/>
                <w:szCs w:val="20"/>
              </w:rPr>
              <w:t>&lt;</w:t>
            </w:r>
            <w:r>
              <w:rPr>
                <w:rFonts w:hint="eastAsia" w:ascii="仿宋_GB2312" w:hAnsi="Calibri" w:eastAsia="仿宋_GB2312"/>
                <w:sz w:val="20"/>
                <w:szCs w:val="20"/>
              </w:rPr>
              <w:t>15</w:t>
            </w:r>
            <w:r>
              <w:rPr>
                <w:rFonts w:ascii="仿宋_GB2312" w:hAnsi="Calibri" w:eastAsia="仿宋_GB2312"/>
                <w:sz w:val="20"/>
                <w:szCs w:val="20"/>
              </w:rPr>
              <w:t>m</w:t>
            </w:r>
            <w:r>
              <w:rPr>
                <w:rFonts w:ascii="仿宋_GB2312" w:hAnsi="Calibri" w:eastAsia="仿宋_GB2312"/>
                <w:sz w:val="20"/>
                <w:szCs w:val="20"/>
                <w:vertAlign w:val="superscript"/>
              </w:rPr>
              <w:t>2</w:t>
            </w:r>
            <w:r>
              <w:rPr>
                <w:rFonts w:ascii="仿宋_GB2312" w:hAnsi="Calibri" w:eastAsia="仿宋_GB2312"/>
                <w:sz w:val="20"/>
                <w:szCs w:val="20"/>
              </w:rPr>
              <w:t>,</w:t>
            </w:r>
            <w:r>
              <w:rPr>
                <w:rFonts w:hint="eastAsia" w:ascii="仿宋_GB2312" w:hAnsi="Calibri" w:eastAsia="仿宋_GB2312"/>
                <w:sz w:val="20"/>
                <w:szCs w:val="20"/>
              </w:rPr>
              <w:t>在</w:t>
            </w:r>
            <w:r>
              <w:rPr>
                <w:rFonts w:ascii="仿宋_GB2312" w:hAnsi="Calibri" w:eastAsia="仿宋_GB2312"/>
                <w:sz w:val="20"/>
                <w:szCs w:val="20"/>
              </w:rPr>
              <w:t>场所</w:t>
            </w:r>
            <w:r>
              <w:rPr>
                <w:rFonts w:hint="eastAsia" w:ascii="仿宋_GB2312" w:hAnsi="Calibri" w:eastAsia="仿宋_GB2312"/>
                <w:sz w:val="20"/>
                <w:szCs w:val="20"/>
              </w:rPr>
              <w:t>安排</w:t>
            </w:r>
            <w:r>
              <w:rPr>
                <w:rFonts w:ascii="仿宋_GB2312" w:hAnsi="Calibri" w:eastAsia="仿宋_GB2312"/>
                <w:sz w:val="20"/>
                <w:szCs w:val="20"/>
              </w:rPr>
              <w:t>、环境布置、</w:t>
            </w:r>
            <w:r>
              <w:rPr>
                <w:rFonts w:hint="eastAsia" w:ascii="仿宋_GB2312" w:hAnsi="Calibri" w:eastAsia="仿宋_GB2312"/>
                <w:sz w:val="20"/>
                <w:szCs w:val="20"/>
              </w:rPr>
              <w:t>物品摆放</w:t>
            </w:r>
            <w:r>
              <w:rPr>
                <w:rFonts w:ascii="仿宋_GB2312" w:hAnsi="Calibri" w:eastAsia="仿宋_GB2312"/>
                <w:sz w:val="20"/>
                <w:szCs w:val="20"/>
              </w:rPr>
              <w:t>等方面</w:t>
            </w:r>
            <w:r>
              <w:rPr>
                <w:rFonts w:hint="eastAsia" w:ascii="仿宋_GB2312" w:hAnsi="Calibri" w:eastAsia="仿宋_GB2312"/>
                <w:sz w:val="20"/>
                <w:szCs w:val="20"/>
              </w:rPr>
              <w:t>较能</w:t>
            </w:r>
            <w:r>
              <w:rPr>
                <w:rFonts w:ascii="仿宋_GB2312" w:hAnsi="Calibri" w:eastAsia="仿宋_GB2312"/>
                <w:sz w:val="20"/>
                <w:szCs w:val="20"/>
              </w:rPr>
              <w:t>体现中国传统文化和中医药特色元素</w:t>
            </w:r>
            <w:r>
              <w:rPr>
                <w:rFonts w:hint="eastAsia" w:ascii="仿宋_GB2312" w:hAnsi="Calibri" w:eastAsia="仿宋_GB2312"/>
                <w:sz w:val="20"/>
                <w:szCs w:val="20"/>
              </w:rPr>
              <w:t>，得2</w:t>
            </w:r>
            <w:r>
              <w:rPr>
                <w:rFonts w:ascii="仿宋_GB2312" w:hAnsi="Calibri" w:eastAsia="仿宋_GB2312"/>
                <w:sz w:val="20"/>
                <w:szCs w:val="20"/>
              </w:rPr>
              <w:t>-</w:t>
            </w:r>
            <w:r>
              <w:rPr>
                <w:rFonts w:hint="eastAsia" w:ascii="仿宋_GB2312" w:hAnsi="Calibri" w:eastAsia="仿宋_GB2312"/>
                <w:sz w:val="20"/>
                <w:szCs w:val="20"/>
              </w:rPr>
              <w:t>3分</w:t>
            </w:r>
            <w:r>
              <w:rPr>
                <w:rFonts w:ascii="仿宋_GB2312" w:hAnsi="Calibri" w:eastAsia="仿宋_GB2312"/>
                <w:sz w:val="20"/>
                <w:szCs w:val="20"/>
              </w:rPr>
              <w:t>；</w:t>
            </w:r>
          </w:p>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3.面积</w:t>
            </w:r>
            <w:r>
              <w:rPr>
                <w:rFonts w:hint="eastAsia" w:ascii="宋体" w:hAnsi="宋体"/>
                <w:sz w:val="20"/>
                <w:szCs w:val="20"/>
              </w:rPr>
              <w:t>&lt;</w:t>
            </w:r>
            <w:r>
              <w:rPr>
                <w:rFonts w:hint="eastAsia" w:ascii="仿宋_GB2312" w:hAnsi="Calibri" w:eastAsia="仿宋_GB2312"/>
                <w:sz w:val="20"/>
                <w:szCs w:val="20"/>
              </w:rPr>
              <w:t>15</w:t>
            </w:r>
            <w:r>
              <w:rPr>
                <w:rFonts w:ascii="仿宋_GB2312" w:hAnsi="Calibri" w:eastAsia="仿宋_GB2312"/>
                <w:sz w:val="20"/>
                <w:szCs w:val="20"/>
              </w:rPr>
              <w:t>m</w:t>
            </w:r>
            <w:r>
              <w:rPr>
                <w:rFonts w:ascii="仿宋_GB2312" w:hAnsi="Calibri" w:eastAsia="仿宋_GB2312"/>
                <w:sz w:val="20"/>
                <w:szCs w:val="20"/>
                <w:vertAlign w:val="superscript"/>
              </w:rPr>
              <w:t>2</w:t>
            </w:r>
            <w:r>
              <w:rPr>
                <w:rFonts w:ascii="仿宋_GB2312" w:hAnsi="Calibri" w:eastAsia="仿宋_GB2312"/>
                <w:sz w:val="20"/>
                <w:szCs w:val="20"/>
              </w:rPr>
              <w:t>,</w:t>
            </w:r>
            <w:r>
              <w:rPr>
                <w:rFonts w:hint="eastAsia" w:ascii="仿宋_GB2312" w:hAnsi="Calibri" w:eastAsia="仿宋_GB2312"/>
                <w:sz w:val="20"/>
                <w:szCs w:val="20"/>
              </w:rPr>
              <w:t>在</w:t>
            </w:r>
            <w:r>
              <w:rPr>
                <w:rFonts w:ascii="仿宋_GB2312" w:hAnsi="Calibri" w:eastAsia="仿宋_GB2312"/>
                <w:sz w:val="20"/>
                <w:szCs w:val="20"/>
              </w:rPr>
              <w:t>场所</w:t>
            </w:r>
            <w:r>
              <w:rPr>
                <w:rFonts w:hint="eastAsia" w:ascii="仿宋_GB2312" w:hAnsi="Calibri" w:eastAsia="仿宋_GB2312"/>
                <w:sz w:val="20"/>
                <w:szCs w:val="20"/>
              </w:rPr>
              <w:t>安排</w:t>
            </w:r>
            <w:r>
              <w:rPr>
                <w:rFonts w:ascii="仿宋_GB2312" w:hAnsi="Calibri" w:eastAsia="仿宋_GB2312"/>
                <w:sz w:val="20"/>
                <w:szCs w:val="20"/>
              </w:rPr>
              <w:t>、环境布置、</w:t>
            </w:r>
            <w:r>
              <w:rPr>
                <w:rFonts w:hint="eastAsia" w:ascii="仿宋_GB2312" w:hAnsi="Calibri" w:eastAsia="仿宋_GB2312"/>
                <w:sz w:val="20"/>
                <w:szCs w:val="20"/>
              </w:rPr>
              <w:t>物品摆放</w:t>
            </w:r>
            <w:r>
              <w:rPr>
                <w:rFonts w:ascii="仿宋_GB2312" w:hAnsi="Calibri" w:eastAsia="仿宋_GB2312"/>
                <w:sz w:val="20"/>
                <w:szCs w:val="20"/>
              </w:rPr>
              <w:t>等方面中国传统文化和中医药特色元素</w:t>
            </w:r>
            <w:r>
              <w:rPr>
                <w:rFonts w:hint="eastAsia" w:ascii="仿宋_GB2312" w:hAnsi="Calibri" w:eastAsia="仿宋_GB2312"/>
                <w:sz w:val="20"/>
                <w:szCs w:val="20"/>
              </w:rPr>
              <w:t>不明显，得0</w:t>
            </w:r>
            <w:r>
              <w:rPr>
                <w:rFonts w:ascii="仿宋_GB2312" w:hAnsi="Calibri" w:eastAsia="仿宋_GB2312"/>
                <w:sz w:val="20"/>
                <w:szCs w:val="20"/>
              </w:rPr>
              <w:t>-1</w:t>
            </w:r>
            <w:r>
              <w:rPr>
                <w:rFonts w:hint="eastAsia" w:ascii="仿宋_GB2312" w:hAnsi="Calibri" w:eastAsia="仿宋_GB2312"/>
                <w:sz w:val="20"/>
                <w:szCs w:val="20"/>
              </w:rPr>
              <w:t>分。</w:t>
            </w:r>
          </w:p>
        </w:tc>
        <w:tc>
          <w:tcPr>
            <w:tcW w:w="992" w:type="dxa"/>
            <w:vAlign w:val="center"/>
          </w:tcPr>
          <w:p>
            <w:pPr>
              <w:widowControl/>
              <w:spacing w:line="320" w:lineRule="exact"/>
              <w:jc w:val="center"/>
              <w:rPr>
                <w:rFonts w:ascii="仿宋_GB2312" w:hAnsi="Calibri" w:eastAsia="仿宋_GB2312"/>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836" w:hRule="atLeast"/>
          <w:jc w:val="center"/>
        </w:trPr>
        <w:tc>
          <w:tcPr>
            <w:tcW w:w="1410" w:type="dxa"/>
            <w:vMerge w:val="continue"/>
            <w:vAlign w:val="center"/>
          </w:tcPr>
          <w:p>
            <w:pPr>
              <w:widowControl/>
              <w:spacing w:line="320" w:lineRule="exact"/>
              <w:jc w:val="center"/>
              <w:rPr>
                <w:rFonts w:ascii="仿宋_GB2312" w:hAnsi="Calibri" w:eastAsia="仿宋_GB2312"/>
                <w:b/>
                <w:sz w:val="30"/>
                <w:szCs w:val="30"/>
              </w:rPr>
            </w:pPr>
          </w:p>
        </w:tc>
        <w:tc>
          <w:tcPr>
            <w:tcW w:w="1338" w:type="dxa"/>
            <w:vAlign w:val="center"/>
          </w:tcPr>
          <w:p>
            <w:pPr>
              <w:widowControl/>
              <w:spacing w:line="320" w:lineRule="exact"/>
              <w:jc w:val="left"/>
              <w:rPr>
                <w:rFonts w:ascii="楷体_GB2312" w:hAnsi="黑体" w:eastAsia="楷体_GB2312"/>
                <w:sz w:val="24"/>
                <w:szCs w:val="20"/>
              </w:rPr>
            </w:pPr>
            <w:r>
              <w:rPr>
                <w:rFonts w:hint="eastAsia" w:ascii="楷体_GB2312" w:hAnsi="黑体" w:eastAsia="楷体_GB2312"/>
                <w:sz w:val="24"/>
                <w:szCs w:val="20"/>
              </w:rPr>
              <w:t>Ⅱ-</w:t>
            </w:r>
            <w:r>
              <w:rPr>
                <w:rFonts w:ascii="楷体_GB2312" w:hAnsi="黑体" w:eastAsia="楷体_GB2312"/>
                <w:sz w:val="24"/>
                <w:szCs w:val="20"/>
              </w:rPr>
              <w:t>2</w:t>
            </w:r>
            <w:r>
              <w:rPr>
                <w:rFonts w:hint="eastAsia" w:ascii="楷体_GB2312" w:hAnsi="黑体" w:eastAsia="楷体_GB2312"/>
                <w:sz w:val="24"/>
                <w:szCs w:val="20"/>
              </w:rPr>
              <w:t>示教室</w:t>
            </w:r>
            <w:r>
              <w:rPr>
                <w:rFonts w:ascii="楷体_GB2312" w:hAnsi="黑体" w:eastAsia="楷体_GB2312"/>
                <w:sz w:val="24"/>
                <w:szCs w:val="20"/>
              </w:rPr>
              <w:t>建</w:t>
            </w:r>
            <w:r>
              <w:rPr>
                <w:rFonts w:hint="eastAsia" w:ascii="楷体_GB2312" w:hAnsi="黑体" w:eastAsia="楷体_GB2312"/>
                <w:sz w:val="24"/>
                <w:szCs w:val="20"/>
              </w:rPr>
              <w:t>设</w:t>
            </w:r>
          </w:p>
          <w:p>
            <w:pPr>
              <w:widowControl/>
              <w:spacing w:line="320" w:lineRule="exact"/>
              <w:jc w:val="center"/>
              <w:rPr>
                <w:rFonts w:ascii="楷体_GB2312" w:hAnsi="黑体" w:eastAsia="楷体_GB2312"/>
                <w:sz w:val="30"/>
                <w:szCs w:val="30"/>
              </w:rPr>
            </w:pPr>
            <w:r>
              <w:rPr>
                <w:rFonts w:hint="eastAsia" w:ascii="楷体_GB2312" w:hAnsi="黑体" w:eastAsia="楷体_GB2312"/>
                <w:sz w:val="24"/>
                <w:szCs w:val="20"/>
              </w:rPr>
              <w:t>（5分）</w:t>
            </w:r>
          </w:p>
        </w:tc>
        <w:tc>
          <w:tcPr>
            <w:tcW w:w="4757" w:type="dxa"/>
            <w:vAlign w:val="center"/>
          </w:tcPr>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能同时</w:t>
            </w:r>
            <w:r>
              <w:rPr>
                <w:rFonts w:ascii="仿宋_GB2312" w:hAnsi="Calibri" w:eastAsia="仿宋_GB2312"/>
                <w:sz w:val="20"/>
                <w:szCs w:val="20"/>
              </w:rPr>
              <w:t>满足</w:t>
            </w:r>
            <w:r>
              <w:rPr>
                <w:rFonts w:hint="eastAsia" w:ascii="仿宋_GB2312" w:hAnsi="Calibri" w:eastAsia="仿宋_GB2312"/>
                <w:sz w:val="20"/>
                <w:szCs w:val="20"/>
              </w:rPr>
              <w:t>10人观摩、</w:t>
            </w:r>
            <w:r>
              <w:rPr>
                <w:rFonts w:ascii="仿宋_GB2312" w:hAnsi="Calibri" w:eastAsia="仿宋_GB2312"/>
                <w:sz w:val="20"/>
                <w:szCs w:val="20"/>
              </w:rPr>
              <w:t>开展学术交流</w:t>
            </w:r>
            <w:r>
              <w:rPr>
                <w:rFonts w:hint="eastAsia" w:ascii="仿宋_GB2312" w:hAnsi="Calibri" w:eastAsia="仿宋_GB2312"/>
                <w:sz w:val="20"/>
                <w:szCs w:val="20"/>
              </w:rPr>
              <w:t>活动</w:t>
            </w:r>
            <w:r>
              <w:rPr>
                <w:rFonts w:ascii="仿宋_GB2312" w:hAnsi="Calibri" w:eastAsia="仿宋_GB2312"/>
                <w:sz w:val="20"/>
                <w:szCs w:val="20"/>
              </w:rPr>
              <w:t>，并设置专门的区域存放老中医药专家原始资料</w:t>
            </w:r>
            <w:r>
              <w:rPr>
                <w:rFonts w:hint="eastAsia" w:ascii="仿宋_GB2312" w:hAnsi="Calibri" w:eastAsia="仿宋_GB2312"/>
                <w:sz w:val="20"/>
                <w:szCs w:val="20"/>
              </w:rPr>
              <w:t>。</w:t>
            </w:r>
          </w:p>
        </w:tc>
        <w:tc>
          <w:tcPr>
            <w:tcW w:w="6804" w:type="dxa"/>
            <w:vAlign w:val="center"/>
          </w:tcPr>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1.可供</w:t>
            </w:r>
            <w:r>
              <w:rPr>
                <w:rFonts w:hint="eastAsia" w:ascii="宋体" w:hAnsi="宋体"/>
                <w:sz w:val="20"/>
                <w:szCs w:val="20"/>
              </w:rPr>
              <w:t>≥</w:t>
            </w:r>
            <w:r>
              <w:rPr>
                <w:rFonts w:hint="eastAsia" w:ascii="仿宋_GB2312" w:hAnsi="Calibri" w:eastAsia="仿宋_GB2312"/>
                <w:sz w:val="20"/>
                <w:szCs w:val="20"/>
              </w:rPr>
              <w:t>10人同时观摩、</w:t>
            </w:r>
            <w:r>
              <w:rPr>
                <w:rFonts w:ascii="仿宋_GB2312" w:hAnsi="Calibri" w:eastAsia="仿宋_GB2312"/>
                <w:sz w:val="20"/>
                <w:szCs w:val="20"/>
              </w:rPr>
              <w:t>开展学术交流</w:t>
            </w:r>
            <w:r>
              <w:rPr>
                <w:rFonts w:hint="eastAsia" w:ascii="仿宋_GB2312" w:hAnsi="Calibri" w:eastAsia="仿宋_GB2312"/>
                <w:sz w:val="20"/>
                <w:szCs w:val="20"/>
              </w:rPr>
              <w:t>活动</w:t>
            </w:r>
            <w:r>
              <w:rPr>
                <w:rFonts w:ascii="仿宋_GB2312" w:hAnsi="Calibri" w:eastAsia="仿宋_GB2312"/>
                <w:sz w:val="20"/>
                <w:szCs w:val="20"/>
              </w:rPr>
              <w:t>，并设置专门区域存放老中医药专家原始资料</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4</w:t>
            </w:r>
            <w:r>
              <w:rPr>
                <w:rFonts w:ascii="仿宋_GB2312" w:hAnsi="Calibri" w:eastAsia="仿宋_GB2312"/>
                <w:sz w:val="20"/>
                <w:szCs w:val="20"/>
              </w:rPr>
              <w:t>-</w:t>
            </w:r>
            <w:r>
              <w:rPr>
                <w:rFonts w:hint="eastAsia" w:ascii="仿宋_GB2312" w:hAnsi="Calibri" w:eastAsia="仿宋_GB2312"/>
                <w:sz w:val="20"/>
                <w:szCs w:val="20"/>
              </w:rPr>
              <w:t>5分</w:t>
            </w:r>
            <w:r>
              <w:rPr>
                <w:rFonts w:ascii="仿宋_GB2312" w:hAnsi="Calibri" w:eastAsia="仿宋_GB2312"/>
                <w:sz w:val="20"/>
                <w:szCs w:val="20"/>
              </w:rPr>
              <w:t>；</w:t>
            </w:r>
          </w:p>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2.可供6</w:t>
            </w:r>
            <w:r>
              <w:rPr>
                <w:rFonts w:ascii="仿宋_GB2312" w:hAnsi="Calibri" w:eastAsia="仿宋_GB2312"/>
                <w:sz w:val="20"/>
                <w:szCs w:val="20"/>
              </w:rPr>
              <w:t>-</w:t>
            </w:r>
            <w:r>
              <w:rPr>
                <w:rFonts w:hint="eastAsia" w:ascii="仿宋_GB2312" w:hAnsi="Calibri" w:eastAsia="仿宋_GB2312"/>
                <w:sz w:val="20"/>
                <w:szCs w:val="20"/>
              </w:rPr>
              <w:t>10人同时观摩、</w:t>
            </w:r>
            <w:r>
              <w:rPr>
                <w:rFonts w:ascii="仿宋_GB2312" w:hAnsi="Calibri" w:eastAsia="仿宋_GB2312"/>
                <w:sz w:val="20"/>
                <w:szCs w:val="20"/>
              </w:rPr>
              <w:t>开展学术交流</w:t>
            </w:r>
            <w:r>
              <w:rPr>
                <w:rFonts w:hint="eastAsia" w:ascii="仿宋_GB2312" w:hAnsi="Calibri" w:eastAsia="仿宋_GB2312"/>
                <w:sz w:val="20"/>
                <w:szCs w:val="20"/>
              </w:rPr>
              <w:t>活动</w:t>
            </w:r>
            <w:r>
              <w:rPr>
                <w:rFonts w:ascii="仿宋_GB2312" w:hAnsi="Calibri" w:eastAsia="仿宋_GB2312"/>
                <w:sz w:val="20"/>
                <w:szCs w:val="20"/>
              </w:rPr>
              <w:t>，并设置专门区域存放老中医药专家原始资料</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2</w:t>
            </w:r>
            <w:r>
              <w:rPr>
                <w:rFonts w:ascii="仿宋_GB2312" w:hAnsi="Calibri" w:eastAsia="仿宋_GB2312"/>
                <w:sz w:val="20"/>
                <w:szCs w:val="20"/>
              </w:rPr>
              <w:t>-</w:t>
            </w:r>
            <w:r>
              <w:rPr>
                <w:rFonts w:hint="eastAsia" w:ascii="仿宋_GB2312" w:hAnsi="Calibri" w:eastAsia="仿宋_GB2312"/>
                <w:sz w:val="20"/>
                <w:szCs w:val="20"/>
              </w:rPr>
              <w:t>3分</w:t>
            </w:r>
            <w:r>
              <w:rPr>
                <w:rFonts w:ascii="仿宋_GB2312" w:hAnsi="Calibri" w:eastAsia="仿宋_GB2312"/>
                <w:sz w:val="20"/>
                <w:szCs w:val="20"/>
              </w:rPr>
              <w:t>；</w:t>
            </w:r>
          </w:p>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3.示教室面积</w:t>
            </w:r>
            <w:r>
              <w:rPr>
                <w:rFonts w:ascii="仿宋_GB2312" w:hAnsi="Calibri" w:eastAsia="仿宋_GB2312"/>
                <w:sz w:val="20"/>
                <w:szCs w:val="20"/>
              </w:rPr>
              <w:t>不足，</w:t>
            </w:r>
            <w:r>
              <w:rPr>
                <w:rFonts w:hint="eastAsia" w:ascii="仿宋_GB2312" w:hAnsi="Calibri" w:eastAsia="仿宋_GB2312"/>
                <w:sz w:val="20"/>
                <w:szCs w:val="20"/>
              </w:rPr>
              <w:t>未</w:t>
            </w:r>
            <w:r>
              <w:rPr>
                <w:rFonts w:ascii="仿宋_GB2312" w:hAnsi="Calibri" w:eastAsia="仿宋_GB2312"/>
                <w:sz w:val="20"/>
                <w:szCs w:val="20"/>
              </w:rPr>
              <w:t>设置专门区域存放老中医药专家原始资料</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0</w:t>
            </w:r>
            <w:r>
              <w:rPr>
                <w:rFonts w:ascii="仿宋_GB2312" w:hAnsi="Calibri" w:eastAsia="仿宋_GB2312"/>
                <w:sz w:val="20"/>
                <w:szCs w:val="20"/>
              </w:rPr>
              <w:t>-1</w:t>
            </w:r>
            <w:r>
              <w:rPr>
                <w:rFonts w:hint="eastAsia" w:ascii="仿宋_GB2312" w:hAnsi="Calibri" w:eastAsia="仿宋_GB2312"/>
                <w:sz w:val="20"/>
                <w:szCs w:val="20"/>
              </w:rPr>
              <w:t>分。</w:t>
            </w:r>
          </w:p>
        </w:tc>
        <w:tc>
          <w:tcPr>
            <w:tcW w:w="992" w:type="dxa"/>
            <w:vAlign w:val="center"/>
          </w:tcPr>
          <w:p>
            <w:pPr>
              <w:widowControl/>
              <w:spacing w:line="320" w:lineRule="exact"/>
              <w:jc w:val="center"/>
              <w:rPr>
                <w:rFonts w:ascii="仿宋_GB2312" w:hAnsi="Calibri" w:eastAsia="仿宋_GB2312"/>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608" w:hRule="atLeast"/>
          <w:jc w:val="center"/>
        </w:trPr>
        <w:tc>
          <w:tcPr>
            <w:tcW w:w="1410" w:type="dxa"/>
            <w:vMerge w:val="restart"/>
            <w:vAlign w:val="center"/>
          </w:tcPr>
          <w:p>
            <w:pPr>
              <w:widowControl/>
              <w:spacing w:line="320" w:lineRule="exact"/>
              <w:jc w:val="center"/>
              <w:rPr>
                <w:rFonts w:ascii="黑体" w:hAnsi="黑体" w:eastAsia="黑体"/>
                <w:sz w:val="30"/>
                <w:szCs w:val="30"/>
              </w:rPr>
            </w:pPr>
            <w:r>
              <w:rPr>
                <w:rFonts w:hint="eastAsia" w:ascii="宋体" w:hAnsi="宋体"/>
                <w:sz w:val="30"/>
                <w:szCs w:val="30"/>
              </w:rPr>
              <w:t>Ⅰ</w:t>
            </w:r>
            <w:r>
              <w:rPr>
                <w:rFonts w:hint="eastAsia" w:ascii="黑体" w:hAnsi="黑体" w:eastAsia="黑体"/>
                <w:sz w:val="30"/>
                <w:szCs w:val="30"/>
              </w:rPr>
              <w:t>-</w:t>
            </w:r>
            <w:r>
              <w:rPr>
                <w:rFonts w:ascii="黑体" w:hAnsi="黑体" w:eastAsia="黑体"/>
                <w:sz w:val="30"/>
                <w:szCs w:val="30"/>
              </w:rPr>
              <w:t>2</w:t>
            </w:r>
          </w:p>
          <w:p>
            <w:pPr>
              <w:widowControl/>
              <w:spacing w:line="320" w:lineRule="exact"/>
              <w:jc w:val="center"/>
              <w:rPr>
                <w:rFonts w:ascii="黑体" w:hAnsi="黑体" w:eastAsia="黑体"/>
                <w:sz w:val="30"/>
                <w:szCs w:val="30"/>
              </w:rPr>
            </w:pPr>
            <w:r>
              <w:rPr>
                <w:rFonts w:hint="eastAsia" w:ascii="黑体" w:hAnsi="黑体" w:eastAsia="黑体"/>
                <w:sz w:val="30"/>
                <w:szCs w:val="30"/>
              </w:rPr>
              <w:t>传承</w:t>
            </w:r>
            <w:r>
              <w:rPr>
                <w:rFonts w:ascii="黑体" w:hAnsi="黑体" w:eastAsia="黑体"/>
                <w:sz w:val="30"/>
                <w:szCs w:val="30"/>
              </w:rPr>
              <w:t>建设</w:t>
            </w:r>
          </w:p>
          <w:p>
            <w:pPr>
              <w:widowControl/>
              <w:spacing w:line="320" w:lineRule="exact"/>
              <w:jc w:val="center"/>
              <w:rPr>
                <w:rFonts w:ascii="黑体" w:hAnsi="黑体" w:eastAsia="黑体"/>
                <w:sz w:val="30"/>
                <w:szCs w:val="30"/>
              </w:rPr>
            </w:pPr>
            <w:r>
              <w:rPr>
                <w:rFonts w:hint="eastAsia" w:ascii="黑体" w:hAnsi="黑体" w:eastAsia="黑体"/>
                <w:sz w:val="30"/>
                <w:szCs w:val="30"/>
              </w:rPr>
              <w:t>（2</w:t>
            </w:r>
            <w:r>
              <w:rPr>
                <w:rFonts w:ascii="黑体" w:hAnsi="黑体" w:eastAsia="黑体"/>
                <w:sz w:val="30"/>
                <w:szCs w:val="30"/>
              </w:rPr>
              <w:t>0</w:t>
            </w:r>
            <w:r>
              <w:rPr>
                <w:rFonts w:hint="eastAsia" w:ascii="黑体" w:hAnsi="黑体" w:eastAsia="黑体"/>
                <w:sz w:val="30"/>
                <w:szCs w:val="30"/>
              </w:rPr>
              <w:t>分）</w:t>
            </w:r>
          </w:p>
        </w:tc>
        <w:tc>
          <w:tcPr>
            <w:tcW w:w="1338" w:type="dxa"/>
            <w:vAlign w:val="center"/>
          </w:tcPr>
          <w:p>
            <w:pPr>
              <w:widowControl/>
              <w:spacing w:line="320" w:lineRule="exact"/>
              <w:jc w:val="left"/>
              <w:rPr>
                <w:rFonts w:ascii="楷体_GB2312" w:hAnsi="黑体" w:eastAsia="楷体_GB2312"/>
                <w:sz w:val="24"/>
                <w:szCs w:val="20"/>
              </w:rPr>
            </w:pPr>
            <w:r>
              <w:rPr>
                <w:rFonts w:hint="eastAsia" w:ascii="楷体_GB2312" w:hAnsi="黑体" w:eastAsia="楷体_GB2312"/>
                <w:sz w:val="24"/>
                <w:szCs w:val="20"/>
              </w:rPr>
              <w:t>Ⅱ-</w:t>
            </w:r>
            <w:r>
              <w:rPr>
                <w:rFonts w:ascii="楷体_GB2312" w:hAnsi="黑体" w:eastAsia="楷体_GB2312"/>
                <w:sz w:val="24"/>
                <w:szCs w:val="20"/>
              </w:rPr>
              <w:t>3</w:t>
            </w:r>
            <w:r>
              <w:rPr>
                <w:rFonts w:hint="eastAsia" w:ascii="楷体_GB2312" w:hAnsi="黑体" w:eastAsia="楷体_GB2312"/>
                <w:sz w:val="24"/>
                <w:szCs w:val="20"/>
              </w:rPr>
              <w:t>资料库</w:t>
            </w:r>
            <w:r>
              <w:rPr>
                <w:rFonts w:ascii="楷体_GB2312" w:hAnsi="黑体" w:eastAsia="楷体_GB2312"/>
                <w:sz w:val="24"/>
                <w:szCs w:val="20"/>
              </w:rPr>
              <w:t>建设</w:t>
            </w:r>
          </w:p>
          <w:p>
            <w:pPr>
              <w:widowControl/>
              <w:spacing w:line="320" w:lineRule="exact"/>
              <w:jc w:val="center"/>
              <w:rPr>
                <w:rFonts w:ascii="楷体_GB2312" w:hAnsi="黑体" w:eastAsia="楷体_GB2312"/>
                <w:sz w:val="30"/>
                <w:szCs w:val="30"/>
              </w:rPr>
            </w:pPr>
            <w:r>
              <w:rPr>
                <w:rFonts w:hint="eastAsia" w:ascii="楷体_GB2312" w:hAnsi="黑体" w:eastAsia="楷体_GB2312"/>
                <w:sz w:val="24"/>
                <w:szCs w:val="20"/>
              </w:rPr>
              <w:t>（10分）</w:t>
            </w:r>
          </w:p>
        </w:tc>
        <w:tc>
          <w:tcPr>
            <w:tcW w:w="4757" w:type="dxa"/>
            <w:vAlign w:val="center"/>
          </w:tcPr>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资料</w:t>
            </w:r>
            <w:r>
              <w:rPr>
                <w:rFonts w:ascii="仿宋_GB2312" w:hAnsi="Calibri" w:eastAsia="仿宋_GB2312"/>
                <w:sz w:val="20"/>
                <w:szCs w:val="20"/>
              </w:rPr>
              <w:t>库包含老中医专家医案、处方、学习笔记</w:t>
            </w:r>
            <w:r>
              <w:rPr>
                <w:rFonts w:hint="eastAsia" w:ascii="仿宋_GB2312" w:hAnsi="Calibri" w:eastAsia="仿宋_GB2312"/>
                <w:sz w:val="20"/>
                <w:szCs w:val="20"/>
              </w:rPr>
              <w:t>、</w:t>
            </w:r>
            <w:r>
              <w:rPr>
                <w:rFonts w:ascii="仿宋_GB2312" w:hAnsi="Calibri" w:eastAsia="仿宋_GB2312"/>
                <w:sz w:val="20"/>
                <w:szCs w:val="20"/>
              </w:rPr>
              <w:t>读书临证</w:t>
            </w:r>
            <w:r>
              <w:rPr>
                <w:rFonts w:hint="eastAsia" w:ascii="仿宋_GB2312" w:hAnsi="Calibri" w:eastAsia="仿宋_GB2312"/>
                <w:sz w:val="20"/>
                <w:szCs w:val="20"/>
              </w:rPr>
              <w:t>心得</w:t>
            </w:r>
            <w:r>
              <w:rPr>
                <w:rFonts w:ascii="仿宋_GB2312" w:hAnsi="Calibri" w:eastAsia="仿宋_GB2312"/>
                <w:sz w:val="20"/>
                <w:szCs w:val="20"/>
              </w:rPr>
              <w:t>、论文等</w:t>
            </w:r>
            <w:r>
              <w:rPr>
                <w:rFonts w:hint="eastAsia" w:ascii="仿宋_GB2312" w:hAnsi="Calibri" w:eastAsia="仿宋_GB2312"/>
                <w:sz w:val="20"/>
                <w:szCs w:val="20"/>
              </w:rPr>
              <w:t>原始</w:t>
            </w:r>
            <w:r>
              <w:rPr>
                <w:rFonts w:ascii="仿宋_GB2312" w:hAnsi="Calibri" w:eastAsia="仿宋_GB2312"/>
                <w:sz w:val="20"/>
                <w:szCs w:val="20"/>
              </w:rPr>
              <w:t>资料，</w:t>
            </w:r>
            <w:r>
              <w:rPr>
                <w:rFonts w:hint="eastAsia" w:ascii="仿宋_GB2312" w:hAnsi="Calibri" w:eastAsia="仿宋_GB2312"/>
                <w:sz w:val="20"/>
                <w:szCs w:val="20"/>
              </w:rPr>
              <w:t>数量</w:t>
            </w:r>
            <w:r>
              <w:rPr>
                <w:rFonts w:ascii="仿宋_GB2312" w:hAnsi="Calibri" w:eastAsia="仿宋_GB2312"/>
                <w:sz w:val="20"/>
                <w:szCs w:val="20"/>
              </w:rPr>
              <w:t>较多、种类较丰富，并具有较高的</w:t>
            </w:r>
            <w:r>
              <w:rPr>
                <w:rFonts w:hint="eastAsia" w:ascii="仿宋_GB2312" w:hAnsi="Calibri" w:eastAsia="仿宋_GB2312"/>
                <w:sz w:val="20"/>
                <w:szCs w:val="20"/>
              </w:rPr>
              <w:t>学术</w:t>
            </w:r>
            <w:r>
              <w:rPr>
                <w:rFonts w:ascii="仿宋_GB2312" w:hAnsi="Calibri" w:eastAsia="仿宋_GB2312"/>
                <w:sz w:val="20"/>
                <w:szCs w:val="20"/>
              </w:rPr>
              <w:t>价值</w:t>
            </w:r>
            <w:r>
              <w:rPr>
                <w:rFonts w:hint="eastAsia" w:ascii="仿宋_GB2312" w:hAnsi="Calibri" w:eastAsia="仿宋_GB2312"/>
                <w:sz w:val="20"/>
                <w:szCs w:val="20"/>
              </w:rPr>
              <w:t>。</w:t>
            </w:r>
          </w:p>
        </w:tc>
        <w:tc>
          <w:tcPr>
            <w:tcW w:w="6804" w:type="dxa"/>
            <w:vAlign w:val="center"/>
          </w:tcPr>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1.已建成老中医</w:t>
            </w:r>
            <w:r>
              <w:rPr>
                <w:rFonts w:ascii="仿宋_GB2312" w:hAnsi="Calibri" w:eastAsia="仿宋_GB2312"/>
                <w:sz w:val="20"/>
                <w:szCs w:val="20"/>
              </w:rPr>
              <w:t>专家临床经验资料库，</w:t>
            </w:r>
            <w:r>
              <w:rPr>
                <w:rFonts w:hint="eastAsia" w:ascii="仿宋_GB2312" w:hAnsi="Calibri" w:eastAsia="仿宋_GB2312"/>
                <w:sz w:val="20"/>
                <w:szCs w:val="20"/>
              </w:rPr>
              <w:t>资料类型丰富</w:t>
            </w:r>
            <w:r>
              <w:rPr>
                <w:rFonts w:ascii="仿宋_GB2312" w:hAnsi="Calibri" w:eastAsia="仿宋_GB2312"/>
                <w:sz w:val="20"/>
                <w:szCs w:val="20"/>
              </w:rPr>
              <w:t>，包含老中医专家医案、处方、学习笔记</w:t>
            </w:r>
            <w:r>
              <w:rPr>
                <w:rFonts w:hint="eastAsia" w:ascii="仿宋_GB2312" w:hAnsi="Calibri" w:eastAsia="仿宋_GB2312"/>
                <w:sz w:val="20"/>
                <w:szCs w:val="20"/>
              </w:rPr>
              <w:t>、</w:t>
            </w:r>
            <w:r>
              <w:rPr>
                <w:rFonts w:ascii="仿宋_GB2312" w:hAnsi="Calibri" w:eastAsia="仿宋_GB2312"/>
                <w:sz w:val="20"/>
                <w:szCs w:val="20"/>
              </w:rPr>
              <w:t>读书临证</w:t>
            </w:r>
            <w:r>
              <w:rPr>
                <w:rFonts w:hint="eastAsia" w:ascii="仿宋_GB2312" w:hAnsi="Calibri" w:eastAsia="仿宋_GB2312"/>
                <w:sz w:val="20"/>
                <w:szCs w:val="20"/>
              </w:rPr>
              <w:t>心得</w:t>
            </w:r>
            <w:r>
              <w:rPr>
                <w:rFonts w:ascii="仿宋_GB2312" w:hAnsi="Calibri" w:eastAsia="仿宋_GB2312"/>
                <w:sz w:val="20"/>
                <w:szCs w:val="20"/>
              </w:rPr>
              <w:t>、论文</w:t>
            </w:r>
            <w:r>
              <w:rPr>
                <w:rFonts w:hint="eastAsia" w:ascii="仿宋_GB2312" w:hAnsi="Calibri" w:eastAsia="仿宋_GB2312"/>
                <w:sz w:val="20"/>
                <w:szCs w:val="20"/>
              </w:rPr>
              <w:t>等原始</w:t>
            </w:r>
            <w:r>
              <w:rPr>
                <w:rFonts w:ascii="仿宋_GB2312" w:hAnsi="Calibri" w:eastAsia="仿宋_GB2312"/>
                <w:sz w:val="20"/>
                <w:szCs w:val="20"/>
              </w:rPr>
              <w:t>资料</w:t>
            </w:r>
            <w:r>
              <w:rPr>
                <w:rFonts w:hint="eastAsia" w:ascii="仿宋_GB2312" w:hAnsi="Calibri" w:eastAsia="仿宋_GB2312"/>
                <w:sz w:val="20"/>
                <w:szCs w:val="20"/>
              </w:rPr>
              <w:t>，并</w:t>
            </w:r>
            <w:r>
              <w:rPr>
                <w:rFonts w:ascii="仿宋_GB2312" w:hAnsi="Calibri" w:eastAsia="仿宋_GB2312"/>
                <w:sz w:val="20"/>
                <w:szCs w:val="20"/>
              </w:rPr>
              <w:t>具有较高的</w:t>
            </w:r>
            <w:r>
              <w:rPr>
                <w:rFonts w:hint="eastAsia" w:ascii="仿宋_GB2312" w:hAnsi="Calibri" w:eastAsia="仿宋_GB2312"/>
                <w:sz w:val="20"/>
                <w:szCs w:val="20"/>
              </w:rPr>
              <w:t>学术</w:t>
            </w:r>
            <w:r>
              <w:rPr>
                <w:rFonts w:ascii="仿宋_GB2312" w:hAnsi="Calibri" w:eastAsia="仿宋_GB2312"/>
                <w:sz w:val="20"/>
                <w:szCs w:val="20"/>
              </w:rPr>
              <w:t>价值</w:t>
            </w:r>
            <w:r>
              <w:rPr>
                <w:rFonts w:hint="eastAsia" w:ascii="仿宋_GB2312" w:hAnsi="Calibri" w:eastAsia="仿宋_GB2312"/>
                <w:sz w:val="20"/>
                <w:szCs w:val="20"/>
              </w:rPr>
              <w:t>，得8</w:t>
            </w:r>
            <w:r>
              <w:rPr>
                <w:rFonts w:ascii="仿宋_GB2312" w:hAnsi="Calibri" w:eastAsia="仿宋_GB2312"/>
                <w:sz w:val="20"/>
                <w:szCs w:val="20"/>
              </w:rPr>
              <w:t>-10</w:t>
            </w:r>
            <w:r>
              <w:rPr>
                <w:rFonts w:hint="eastAsia" w:ascii="仿宋_GB2312" w:hAnsi="Calibri" w:eastAsia="仿宋_GB2312"/>
                <w:sz w:val="20"/>
                <w:szCs w:val="20"/>
              </w:rPr>
              <w:t>分；</w:t>
            </w:r>
          </w:p>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2.已建成老中医</w:t>
            </w:r>
            <w:r>
              <w:rPr>
                <w:rFonts w:ascii="仿宋_GB2312" w:hAnsi="Calibri" w:eastAsia="仿宋_GB2312"/>
                <w:sz w:val="20"/>
                <w:szCs w:val="20"/>
              </w:rPr>
              <w:t>专家临床经验资料库，</w:t>
            </w:r>
            <w:r>
              <w:rPr>
                <w:rFonts w:hint="eastAsia" w:ascii="仿宋_GB2312" w:hAnsi="Calibri" w:eastAsia="仿宋_GB2312"/>
                <w:sz w:val="20"/>
                <w:szCs w:val="20"/>
              </w:rPr>
              <w:t>资料类型</w:t>
            </w:r>
            <w:r>
              <w:rPr>
                <w:rFonts w:ascii="仿宋_GB2312" w:hAnsi="Calibri" w:eastAsia="仿宋_GB2312"/>
                <w:sz w:val="20"/>
                <w:szCs w:val="20"/>
              </w:rPr>
              <w:t>较为丰富，并具有较高的</w:t>
            </w:r>
            <w:r>
              <w:rPr>
                <w:rFonts w:hint="eastAsia" w:ascii="仿宋_GB2312" w:hAnsi="Calibri" w:eastAsia="仿宋_GB2312"/>
                <w:sz w:val="20"/>
                <w:szCs w:val="20"/>
              </w:rPr>
              <w:t>学术</w:t>
            </w:r>
            <w:r>
              <w:rPr>
                <w:rFonts w:ascii="仿宋_GB2312" w:hAnsi="Calibri" w:eastAsia="仿宋_GB2312"/>
                <w:sz w:val="20"/>
                <w:szCs w:val="20"/>
              </w:rPr>
              <w:t>价值</w:t>
            </w:r>
            <w:r>
              <w:rPr>
                <w:rFonts w:hint="eastAsia" w:ascii="仿宋_GB2312" w:hAnsi="Calibri" w:eastAsia="仿宋_GB2312"/>
                <w:sz w:val="20"/>
                <w:szCs w:val="20"/>
              </w:rPr>
              <w:t>，得6</w:t>
            </w:r>
            <w:r>
              <w:rPr>
                <w:rFonts w:ascii="仿宋_GB2312" w:hAnsi="Calibri" w:eastAsia="仿宋_GB2312"/>
                <w:sz w:val="20"/>
                <w:szCs w:val="20"/>
              </w:rPr>
              <w:t>-7</w:t>
            </w:r>
            <w:r>
              <w:rPr>
                <w:rFonts w:hint="eastAsia" w:ascii="仿宋_GB2312" w:hAnsi="Calibri" w:eastAsia="仿宋_GB2312"/>
                <w:sz w:val="20"/>
                <w:szCs w:val="20"/>
              </w:rPr>
              <w:t>分；</w:t>
            </w:r>
          </w:p>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3.老中医</w:t>
            </w:r>
            <w:r>
              <w:rPr>
                <w:rFonts w:ascii="仿宋_GB2312" w:hAnsi="Calibri" w:eastAsia="仿宋_GB2312"/>
                <w:sz w:val="20"/>
                <w:szCs w:val="20"/>
              </w:rPr>
              <w:t>专家临床经验资料库</w:t>
            </w:r>
            <w:r>
              <w:rPr>
                <w:rFonts w:hint="eastAsia" w:ascii="仿宋_GB2312" w:hAnsi="Calibri" w:eastAsia="仿宋_GB2312"/>
                <w:sz w:val="20"/>
                <w:szCs w:val="20"/>
              </w:rPr>
              <w:t>建设</w:t>
            </w:r>
            <w:r>
              <w:rPr>
                <w:rFonts w:ascii="仿宋_GB2312" w:hAnsi="Calibri" w:eastAsia="仿宋_GB2312"/>
                <w:sz w:val="20"/>
                <w:szCs w:val="20"/>
              </w:rPr>
              <w:t>不完善，</w:t>
            </w:r>
            <w:r>
              <w:rPr>
                <w:rFonts w:hint="eastAsia" w:ascii="仿宋_GB2312" w:hAnsi="Calibri" w:eastAsia="仿宋_GB2312"/>
                <w:sz w:val="20"/>
                <w:szCs w:val="20"/>
              </w:rPr>
              <w:t>各类原始</w:t>
            </w:r>
            <w:r>
              <w:rPr>
                <w:rFonts w:ascii="仿宋_GB2312" w:hAnsi="Calibri" w:eastAsia="仿宋_GB2312"/>
                <w:sz w:val="20"/>
                <w:szCs w:val="20"/>
              </w:rPr>
              <w:t>资料</w:t>
            </w:r>
            <w:r>
              <w:rPr>
                <w:rFonts w:hint="eastAsia" w:ascii="仿宋_GB2312" w:hAnsi="Calibri" w:eastAsia="仿宋_GB2312"/>
                <w:sz w:val="20"/>
                <w:szCs w:val="20"/>
              </w:rPr>
              <w:t>整理不齐全</w:t>
            </w:r>
            <w:r>
              <w:rPr>
                <w:rFonts w:ascii="仿宋_GB2312" w:hAnsi="Calibri" w:eastAsia="仿宋_GB2312"/>
                <w:sz w:val="20"/>
                <w:szCs w:val="20"/>
              </w:rPr>
              <w:t>，</w:t>
            </w:r>
            <w:r>
              <w:rPr>
                <w:rFonts w:hint="eastAsia" w:ascii="仿宋_GB2312" w:hAnsi="Calibri" w:eastAsia="仿宋_GB2312"/>
                <w:sz w:val="20"/>
                <w:szCs w:val="20"/>
              </w:rPr>
              <w:t>学术价值不高，得0</w:t>
            </w:r>
            <w:r>
              <w:rPr>
                <w:rFonts w:ascii="仿宋_GB2312" w:hAnsi="Calibri" w:eastAsia="仿宋_GB2312"/>
                <w:sz w:val="20"/>
                <w:szCs w:val="20"/>
              </w:rPr>
              <w:t>-5</w:t>
            </w:r>
            <w:r>
              <w:rPr>
                <w:rFonts w:hint="eastAsia" w:ascii="仿宋_GB2312" w:hAnsi="Calibri" w:eastAsia="仿宋_GB2312"/>
                <w:sz w:val="20"/>
                <w:szCs w:val="20"/>
              </w:rPr>
              <w:t>分。</w:t>
            </w:r>
          </w:p>
        </w:tc>
        <w:tc>
          <w:tcPr>
            <w:tcW w:w="992" w:type="dxa"/>
            <w:vAlign w:val="center"/>
          </w:tcPr>
          <w:p>
            <w:pPr>
              <w:widowControl/>
              <w:spacing w:line="320" w:lineRule="exact"/>
              <w:jc w:val="center"/>
              <w:rPr>
                <w:rFonts w:ascii="仿宋_GB2312" w:hAnsi="Calibri" w:eastAsia="仿宋_GB2312"/>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247" w:hRule="atLeast"/>
          <w:jc w:val="center"/>
        </w:trPr>
        <w:tc>
          <w:tcPr>
            <w:tcW w:w="1410" w:type="dxa"/>
            <w:vMerge w:val="continue"/>
          </w:tcPr>
          <w:p>
            <w:pPr>
              <w:widowControl/>
              <w:spacing w:line="320" w:lineRule="exact"/>
              <w:jc w:val="left"/>
              <w:rPr>
                <w:rFonts w:ascii="仿宋_GB2312" w:hAnsi="Calibri" w:eastAsia="仿宋_GB2312"/>
                <w:sz w:val="30"/>
                <w:szCs w:val="30"/>
              </w:rPr>
            </w:pPr>
          </w:p>
        </w:tc>
        <w:tc>
          <w:tcPr>
            <w:tcW w:w="1338" w:type="dxa"/>
            <w:vAlign w:val="center"/>
          </w:tcPr>
          <w:p>
            <w:pPr>
              <w:widowControl/>
              <w:spacing w:line="320" w:lineRule="exact"/>
              <w:jc w:val="left"/>
              <w:rPr>
                <w:rFonts w:ascii="楷体_GB2312" w:hAnsi="黑体" w:eastAsia="楷体_GB2312"/>
                <w:sz w:val="24"/>
                <w:szCs w:val="20"/>
              </w:rPr>
            </w:pPr>
            <w:r>
              <w:rPr>
                <w:rFonts w:hint="eastAsia" w:ascii="楷体_GB2312" w:hAnsi="黑体" w:eastAsia="楷体_GB2312"/>
                <w:sz w:val="24"/>
                <w:szCs w:val="20"/>
              </w:rPr>
              <w:t>Ⅱ-</w:t>
            </w:r>
            <w:r>
              <w:rPr>
                <w:rFonts w:ascii="楷体_GB2312" w:hAnsi="黑体" w:eastAsia="楷体_GB2312"/>
                <w:sz w:val="24"/>
                <w:szCs w:val="20"/>
              </w:rPr>
              <w:t>4</w:t>
            </w:r>
            <w:r>
              <w:rPr>
                <w:rFonts w:hint="eastAsia" w:ascii="楷体_GB2312" w:hAnsi="黑体" w:eastAsia="楷体_GB2312"/>
                <w:sz w:val="24"/>
                <w:szCs w:val="20"/>
              </w:rPr>
              <w:t>总结</w:t>
            </w:r>
            <w:r>
              <w:rPr>
                <w:rFonts w:ascii="楷体_GB2312" w:hAnsi="黑体" w:eastAsia="楷体_GB2312"/>
                <w:sz w:val="24"/>
                <w:szCs w:val="20"/>
              </w:rPr>
              <w:t>提炼</w:t>
            </w:r>
            <w:r>
              <w:rPr>
                <w:rFonts w:hint="eastAsia" w:ascii="楷体_GB2312" w:hAnsi="黑体" w:eastAsia="楷体_GB2312"/>
                <w:sz w:val="24"/>
                <w:szCs w:val="20"/>
              </w:rPr>
              <w:t>临床</w:t>
            </w:r>
            <w:r>
              <w:rPr>
                <w:rFonts w:ascii="楷体_GB2312" w:hAnsi="黑体" w:eastAsia="楷体_GB2312"/>
                <w:sz w:val="24"/>
                <w:szCs w:val="20"/>
              </w:rPr>
              <w:t>经验</w:t>
            </w:r>
          </w:p>
          <w:p>
            <w:pPr>
              <w:widowControl/>
              <w:spacing w:line="320" w:lineRule="exact"/>
              <w:jc w:val="center"/>
              <w:rPr>
                <w:rFonts w:ascii="楷体_GB2312" w:hAnsi="黑体" w:eastAsia="楷体_GB2312"/>
                <w:sz w:val="30"/>
                <w:szCs w:val="30"/>
              </w:rPr>
            </w:pPr>
            <w:r>
              <w:rPr>
                <w:rFonts w:hint="eastAsia" w:ascii="楷体_GB2312" w:hAnsi="黑体" w:eastAsia="楷体_GB2312"/>
                <w:sz w:val="24"/>
                <w:szCs w:val="20"/>
              </w:rPr>
              <w:t>（10分）</w:t>
            </w:r>
          </w:p>
        </w:tc>
        <w:tc>
          <w:tcPr>
            <w:tcW w:w="4757" w:type="dxa"/>
            <w:vAlign w:val="center"/>
          </w:tcPr>
          <w:p>
            <w:pPr>
              <w:widowControl/>
              <w:spacing w:line="320" w:lineRule="exact"/>
              <w:jc w:val="left"/>
              <w:rPr>
                <w:rFonts w:ascii="仿宋_GB2312" w:hAnsi="Calibri" w:eastAsia="仿宋_GB2312"/>
                <w:sz w:val="20"/>
                <w:szCs w:val="20"/>
              </w:rPr>
            </w:pPr>
            <w:r>
              <w:rPr>
                <w:rFonts w:ascii="仿宋_GB2312" w:hAnsi="Calibri" w:eastAsia="仿宋_GB2312"/>
                <w:sz w:val="20"/>
                <w:szCs w:val="20"/>
              </w:rPr>
              <w:t>至少</w:t>
            </w:r>
            <w:r>
              <w:rPr>
                <w:rFonts w:hint="eastAsia" w:ascii="仿宋_GB2312" w:hAnsi="Calibri" w:eastAsia="仿宋_GB2312"/>
                <w:sz w:val="20"/>
                <w:szCs w:val="20"/>
              </w:rPr>
              <w:t>形成1个临床</w:t>
            </w:r>
            <w:r>
              <w:rPr>
                <w:rFonts w:ascii="仿宋_GB2312" w:hAnsi="Calibri" w:eastAsia="仿宋_GB2312"/>
                <w:sz w:val="20"/>
                <w:szCs w:val="20"/>
              </w:rPr>
              <w:t>诊疗方案、经验</w:t>
            </w:r>
            <w:r>
              <w:rPr>
                <w:rFonts w:hint="eastAsia" w:ascii="仿宋_GB2312" w:hAnsi="Calibri" w:eastAsia="仿宋_GB2312"/>
                <w:sz w:val="20"/>
                <w:szCs w:val="20"/>
              </w:rPr>
              <w:t>方</w:t>
            </w:r>
            <w:r>
              <w:rPr>
                <w:rFonts w:ascii="仿宋_GB2312" w:hAnsi="Calibri" w:eastAsia="仿宋_GB2312"/>
                <w:sz w:val="20"/>
                <w:szCs w:val="20"/>
              </w:rPr>
              <w:t>或技术方案</w:t>
            </w:r>
            <w:r>
              <w:rPr>
                <w:rFonts w:hint="eastAsia" w:ascii="仿宋_GB2312" w:hAnsi="Calibri" w:eastAsia="仿宋_GB2312"/>
                <w:sz w:val="20"/>
                <w:szCs w:val="20"/>
              </w:rPr>
              <w:t>。</w:t>
            </w:r>
          </w:p>
        </w:tc>
        <w:tc>
          <w:tcPr>
            <w:tcW w:w="6804" w:type="dxa"/>
            <w:vAlign w:val="center"/>
          </w:tcPr>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1.形成2个及以上临床</w:t>
            </w:r>
            <w:r>
              <w:rPr>
                <w:rFonts w:ascii="仿宋_GB2312" w:hAnsi="Calibri" w:eastAsia="仿宋_GB2312"/>
                <w:sz w:val="20"/>
                <w:szCs w:val="20"/>
              </w:rPr>
              <w:t>诊疗方案、经验</w:t>
            </w:r>
            <w:r>
              <w:rPr>
                <w:rFonts w:hint="eastAsia" w:ascii="仿宋_GB2312" w:hAnsi="Calibri" w:eastAsia="仿宋_GB2312"/>
                <w:sz w:val="20"/>
                <w:szCs w:val="20"/>
              </w:rPr>
              <w:t>方</w:t>
            </w:r>
            <w:r>
              <w:rPr>
                <w:rFonts w:ascii="仿宋_GB2312" w:hAnsi="Calibri" w:eastAsia="仿宋_GB2312"/>
                <w:sz w:val="20"/>
                <w:szCs w:val="20"/>
              </w:rPr>
              <w:t>或技术方案</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8</w:t>
            </w:r>
            <w:r>
              <w:rPr>
                <w:rFonts w:ascii="仿宋_GB2312" w:hAnsi="Calibri" w:eastAsia="仿宋_GB2312"/>
                <w:sz w:val="20"/>
                <w:szCs w:val="20"/>
              </w:rPr>
              <w:t>-</w:t>
            </w:r>
            <w:r>
              <w:rPr>
                <w:rFonts w:hint="eastAsia" w:ascii="仿宋_GB2312" w:hAnsi="Calibri" w:eastAsia="仿宋_GB2312"/>
                <w:sz w:val="20"/>
                <w:szCs w:val="20"/>
              </w:rPr>
              <w:t>10分；</w:t>
            </w:r>
          </w:p>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2.形成1个临床</w:t>
            </w:r>
            <w:r>
              <w:rPr>
                <w:rFonts w:ascii="仿宋_GB2312" w:hAnsi="Calibri" w:eastAsia="仿宋_GB2312"/>
                <w:sz w:val="20"/>
                <w:szCs w:val="20"/>
              </w:rPr>
              <w:t>诊疗方案、经验</w:t>
            </w:r>
            <w:r>
              <w:rPr>
                <w:rFonts w:hint="eastAsia" w:ascii="仿宋_GB2312" w:hAnsi="Calibri" w:eastAsia="仿宋_GB2312"/>
                <w:sz w:val="20"/>
                <w:szCs w:val="20"/>
              </w:rPr>
              <w:t>方</w:t>
            </w:r>
            <w:r>
              <w:rPr>
                <w:rFonts w:ascii="仿宋_GB2312" w:hAnsi="Calibri" w:eastAsia="仿宋_GB2312"/>
                <w:sz w:val="20"/>
                <w:szCs w:val="20"/>
              </w:rPr>
              <w:t>或技术方案</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6</w:t>
            </w:r>
            <w:r>
              <w:rPr>
                <w:rFonts w:ascii="仿宋_GB2312" w:hAnsi="Calibri" w:eastAsia="仿宋_GB2312"/>
                <w:sz w:val="20"/>
                <w:szCs w:val="20"/>
              </w:rPr>
              <w:t>-</w:t>
            </w:r>
            <w:r>
              <w:rPr>
                <w:rFonts w:hint="eastAsia" w:ascii="仿宋_GB2312" w:hAnsi="Calibri" w:eastAsia="仿宋_GB2312"/>
                <w:sz w:val="20"/>
                <w:szCs w:val="20"/>
              </w:rPr>
              <w:t>7分；</w:t>
            </w:r>
          </w:p>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3.临床</w:t>
            </w:r>
            <w:r>
              <w:rPr>
                <w:rFonts w:ascii="仿宋_GB2312" w:hAnsi="Calibri" w:eastAsia="仿宋_GB2312"/>
                <w:sz w:val="20"/>
                <w:szCs w:val="20"/>
              </w:rPr>
              <w:t>诊疗方案、经验</w:t>
            </w:r>
            <w:r>
              <w:rPr>
                <w:rFonts w:hint="eastAsia" w:ascii="仿宋_GB2312" w:hAnsi="Calibri" w:eastAsia="仿宋_GB2312"/>
                <w:sz w:val="20"/>
                <w:szCs w:val="20"/>
              </w:rPr>
              <w:t>方</w:t>
            </w:r>
            <w:r>
              <w:rPr>
                <w:rFonts w:ascii="仿宋_GB2312" w:hAnsi="Calibri" w:eastAsia="仿宋_GB2312"/>
                <w:sz w:val="20"/>
                <w:szCs w:val="20"/>
              </w:rPr>
              <w:t>或技术方案</w:t>
            </w:r>
            <w:r>
              <w:rPr>
                <w:rFonts w:hint="eastAsia" w:ascii="仿宋_GB2312" w:hAnsi="Calibri" w:eastAsia="仿宋_GB2312"/>
                <w:sz w:val="20"/>
                <w:szCs w:val="20"/>
              </w:rPr>
              <w:t>尚在制定</w:t>
            </w:r>
            <w:r>
              <w:rPr>
                <w:rFonts w:ascii="仿宋_GB2312" w:hAnsi="Calibri" w:eastAsia="仿宋_GB2312"/>
                <w:sz w:val="20"/>
                <w:szCs w:val="20"/>
              </w:rPr>
              <w:t>过程中，</w:t>
            </w:r>
            <w:r>
              <w:rPr>
                <w:rFonts w:hint="eastAsia" w:ascii="仿宋_GB2312" w:hAnsi="Calibri" w:eastAsia="仿宋_GB2312"/>
                <w:sz w:val="20"/>
                <w:szCs w:val="20"/>
              </w:rPr>
              <w:t>得0</w:t>
            </w:r>
            <w:r>
              <w:rPr>
                <w:rFonts w:ascii="仿宋_GB2312" w:hAnsi="Calibri" w:eastAsia="仿宋_GB2312"/>
                <w:sz w:val="20"/>
                <w:szCs w:val="20"/>
              </w:rPr>
              <w:t>-5</w:t>
            </w:r>
            <w:r>
              <w:rPr>
                <w:rFonts w:hint="eastAsia" w:ascii="仿宋_GB2312" w:hAnsi="Calibri" w:eastAsia="仿宋_GB2312"/>
                <w:sz w:val="20"/>
                <w:szCs w:val="20"/>
              </w:rPr>
              <w:t>分</w:t>
            </w:r>
            <w:r>
              <w:rPr>
                <w:rFonts w:ascii="仿宋_GB2312" w:hAnsi="Calibri" w:eastAsia="仿宋_GB2312"/>
                <w:sz w:val="20"/>
                <w:szCs w:val="20"/>
              </w:rPr>
              <w:t>。</w:t>
            </w:r>
          </w:p>
        </w:tc>
        <w:tc>
          <w:tcPr>
            <w:tcW w:w="992" w:type="dxa"/>
            <w:vAlign w:val="center"/>
          </w:tcPr>
          <w:p>
            <w:pPr>
              <w:widowControl/>
              <w:spacing w:line="320" w:lineRule="exact"/>
              <w:jc w:val="center"/>
              <w:rPr>
                <w:rFonts w:ascii="仿宋_GB2312" w:hAnsi="Calibri"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407" w:hRule="atLeast"/>
          <w:jc w:val="center"/>
        </w:trPr>
        <w:tc>
          <w:tcPr>
            <w:tcW w:w="1410" w:type="dxa"/>
            <w:vAlign w:val="center"/>
          </w:tcPr>
          <w:p>
            <w:pPr>
              <w:widowControl/>
              <w:spacing w:line="320" w:lineRule="exact"/>
              <w:jc w:val="center"/>
              <w:rPr>
                <w:rFonts w:ascii="黑体" w:hAnsi="黑体" w:eastAsia="黑体"/>
                <w:sz w:val="30"/>
                <w:szCs w:val="30"/>
              </w:rPr>
            </w:pPr>
            <w:r>
              <w:rPr>
                <w:rFonts w:hint="eastAsia" w:ascii="宋体" w:hAnsi="宋体"/>
                <w:sz w:val="30"/>
                <w:szCs w:val="30"/>
              </w:rPr>
              <w:t>Ⅰ</w:t>
            </w:r>
            <w:r>
              <w:rPr>
                <w:rFonts w:hint="eastAsia" w:ascii="黑体" w:hAnsi="黑体" w:eastAsia="黑体"/>
                <w:sz w:val="30"/>
                <w:szCs w:val="30"/>
              </w:rPr>
              <w:t>-</w:t>
            </w:r>
            <w:r>
              <w:rPr>
                <w:rFonts w:ascii="黑体" w:hAnsi="黑体" w:eastAsia="黑体"/>
                <w:sz w:val="30"/>
                <w:szCs w:val="30"/>
              </w:rPr>
              <w:t>3</w:t>
            </w:r>
          </w:p>
          <w:p>
            <w:pPr>
              <w:widowControl/>
              <w:spacing w:line="320" w:lineRule="exact"/>
              <w:jc w:val="center"/>
              <w:rPr>
                <w:rFonts w:ascii="黑体" w:hAnsi="黑体" w:eastAsia="黑体"/>
                <w:sz w:val="30"/>
                <w:szCs w:val="30"/>
              </w:rPr>
            </w:pPr>
            <w:r>
              <w:rPr>
                <w:rFonts w:hint="eastAsia" w:ascii="黑体" w:hAnsi="黑体" w:eastAsia="黑体"/>
                <w:sz w:val="30"/>
                <w:szCs w:val="30"/>
              </w:rPr>
              <w:t>人才</w:t>
            </w:r>
            <w:r>
              <w:rPr>
                <w:rFonts w:ascii="黑体" w:hAnsi="黑体" w:eastAsia="黑体"/>
                <w:sz w:val="30"/>
                <w:szCs w:val="30"/>
              </w:rPr>
              <w:t>培养</w:t>
            </w:r>
          </w:p>
          <w:p>
            <w:pPr>
              <w:widowControl/>
              <w:spacing w:line="320" w:lineRule="exact"/>
              <w:jc w:val="center"/>
              <w:rPr>
                <w:rFonts w:ascii="黑体" w:hAnsi="黑体" w:eastAsia="黑体"/>
                <w:sz w:val="30"/>
                <w:szCs w:val="30"/>
              </w:rPr>
            </w:pPr>
            <w:r>
              <w:rPr>
                <w:rFonts w:hint="eastAsia" w:ascii="黑体" w:hAnsi="黑体" w:eastAsia="黑体"/>
                <w:sz w:val="30"/>
                <w:szCs w:val="30"/>
              </w:rPr>
              <w:t>（55分）</w:t>
            </w:r>
          </w:p>
        </w:tc>
        <w:tc>
          <w:tcPr>
            <w:tcW w:w="1338" w:type="dxa"/>
            <w:vAlign w:val="center"/>
          </w:tcPr>
          <w:p>
            <w:pPr>
              <w:widowControl/>
              <w:spacing w:line="320" w:lineRule="exact"/>
              <w:jc w:val="left"/>
              <w:rPr>
                <w:rFonts w:ascii="楷体_GB2312" w:hAnsi="黑体" w:eastAsia="楷体_GB2312"/>
                <w:sz w:val="24"/>
                <w:szCs w:val="20"/>
              </w:rPr>
            </w:pPr>
            <w:r>
              <w:rPr>
                <w:rFonts w:hint="eastAsia" w:ascii="楷体_GB2312" w:hAnsi="黑体" w:eastAsia="楷体_GB2312"/>
                <w:sz w:val="24"/>
                <w:szCs w:val="20"/>
              </w:rPr>
              <w:t>Ⅱ-</w:t>
            </w:r>
            <w:r>
              <w:rPr>
                <w:rFonts w:ascii="楷体_GB2312" w:hAnsi="黑体" w:eastAsia="楷体_GB2312"/>
                <w:sz w:val="24"/>
                <w:szCs w:val="20"/>
              </w:rPr>
              <w:t>5</w:t>
            </w:r>
            <w:r>
              <w:rPr>
                <w:rFonts w:hint="eastAsia" w:ascii="楷体_GB2312" w:hAnsi="黑体" w:eastAsia="楷体_GB2312"/>
                <w:sz w:val="24"/>
                <w:szCs w:val="20"/>
              </w:rPr>
              <w:t>继承人数量</w:t>
            </w:r>
          </w:p>
          <w:p>
            <w:pPr>
              <w:widowControl/>
              <w:spacing w:line="320" w:lineRule="exact"/>
              <w:jc w:val="center"/>
              <w:rPr>
                <w:rFonts w:ascii="楷体_GB2312" w:hAnsi="黑体" w:eastAsia="楷体_GB2312"/>
                <w:sz w:val="30"/>
                <w:szCs w:val="30"/>
              </w:rPr>
            </w:pPr>
            <w:r>
              <w:rPr>
                <w:rFonts w:hint="eastAsia" w:ascii="楷体_GB2312" w:hAnsi="黑体" w:eastAsia="楷体_GB2312"/>
                <w:sz w:val="24"/>
                <w:szCs w:val="20"/>
              </w:rPr>
              <w:t>（10分）</w:t>
            </w:r>
          </w:p>
        </w:tc>
        <w:tc>
          <w:tcPr>
            <w:tcW w:w="4757" w:type="dxa"/>
            <w:vAlign w:val="center"/>
          </w:tcPr>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免费</w:t>
            </w:r>
            <w:r>
              <w:rPr>
                <w:rFonts w:ascii="仿宋_GB2312" w:hAnsi="Calibri" w:eastAsia="仿宋_GB2312"/>
                <w:sz w:val="20"/>
                <w:szCs w:val="20"/>
              </w:rPr>
              <w:t>培养</w:t>
            </w:r>
            <w:r>
              <w:rPr>
                <w:rFonts w:hint="eastAsia" w:ascii="仿宋_GB2312" w:hAnsi="Calibri" w:eastAsia="仿宋_GB2312"/>
                <w:sz w:val="20"/>
                <w:szCs w:val="20"/>
              </w:rPr>
              <w:t>6名</w:t>
            </w:r>
            <w:r>
              <w:rPr>
                <w:rFonts w:ascii="仿宋_GB2312" w:hAnsi="Calibri" w:eastAsia="仿宋_GB2312"/>
                <w:sz w:val="20"/>
                <w:szCs w:val="20"/>
              </w:rPr>
              <w:t>以上继承人，其中至少有</w:t>
            </w:r>
            <w:r>
              <w:rPr>
                <w:rFonts w:hint="eastAsia" w:ascii="仿宋_GB2312" w:hAnsi="Calibri" w:eastAsia="仿宋_GB2312"/>
                <w:sz w:val="20"/>
                <w:szCs w:val="20"/>
              </w:rPr>
              <w:t>1名</w:t>
            </w:r>
            <w:r>
              <w:rPr>
                <w:rFonts w:ascii="仿宋_GB2312" w:hAnsi="Calibri" w:eastAsia="仿宋_GB2312"/>
                <w:sz w:val="20"/>
                <w:szCs w:val="20"/>
              </w:rPr>
              <w:t>乡村医生和</w:t>
            </w:r>
            <w:r>
              <w:rPr>
                <w:rFonts w:hint="eastAsia" w:ascii="仿宋_GB2312" w:hAnsi="Calibri" w:eastAsia="仿宋_GB2312"/>
                <w:sz w:val="20"/>
                <w:szCs w:val="20"/>
              </w:rPr>
              <w:t>2名</w:t>
            </w:r>
            <w:r>
              <w:rPr>
                <w:rFonts w:ascii="仿宋_GB2312" w:hAnsi="Calibri" w:eastAsia="仿宋_GB2312"/>
                <w:sz w:val="20"/>
                <w:szCs w:val="20"/>
              </w:rPr>
              <w:t>乡镇卫生院中医人员</w:t>
            </w:r>
            <w:r>
              <w:rPr>
                <w:rFonts w:hint="eastAsia" w:ascii="仿宋_GB2312" w:hAnsi="Calibri" w:eastAsia="仿宋_GB2312"/>
                <w:sz w:val="20"/>
                <w:szCs w:val="20"/>
              </w:rPr>
              <w:t>。</w:t>
            </w:r>
          </w:p>
        </w:tc>
        <w:tc>
          <w:tcPr>
            <w:tcW w:w="6804" w:type="dxa"/>
            <w:vAlign w:val="center"/>
          </w:tcPr>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1.免费</w:t>
            </w:r>
            <w:r>
              <w:rPr>
                <w:rFonts w:ascii="仿宋_GB2312" w:hAnsi="Calibri" w:eastAsia="仿宋_GB2312"/>
                <w:sz w:val="20"/>
                <w:szCs w:val="20"/>
              </w:rPr>
              <w:t>培养</w:t>
            </w:r>
            <w:r>
              <w:rPr>
                <w:rFonts w:hint="eastAsia" w:ascii="仿宋_GB2312" w:hAnsi="Calibri" w:eastAsia="仿宋_GB2312"/>
                <w:sz w:val="20"/>
                <w:szCs w:val="20"/>
              </w:rPr>
              <w:t>7名及</w:t>
            </w:r>
            <w:r>
              <w:rPr>
                <w:rFonts w:ascii="仿宋_GB2312" w:hAnsi="Calibri" w:eastAsia="仿宋_GB2312"/>
                <w:sz w:val="20"/>
                <w:szCs w:val="20"/>
              </w:rPr>
              <w:t>以上继承人，其中至少有</w:t>
            </w:r>
            <w:r>
              <w:rPr>
                <w:rFonts w:hint="eastAsia" w:ascii="仿宋_GB2312" w:hAnsi="Calibri" w:eastAsia="仿宋_GB2312"/>
                <w:sz w:val="20"/>
                <w:szCs w:val="20"/>
              </w:rPr>
              <w:t>1名</w:t>
            </w:r>
            <w:r>
              <w:rPr>
                <w:rFonts w:ascii="仿宋_GB2312" w:hAnsi="Calibri" w:eastAsia="仿宋_GB2312"/>
                <w:sz w:val="20"/>
                <w:szCs w:val="20"/>
              </w:rPr>
              <w:t>乡村医生和</w:t>
            </w:r>
            <w:r>
              <w:rPr>
                <w:rFonts w:hint="eastAsia" w:ascii="仿宋_GB2312" w:hAnsi="Calibri" w:eastAsia="仿宋_GB2312"/>
                <w:sz w:val="20"/>
                <w:szCs w:val="20"/>
              </w:rPr>
              <w:t>2名</w:t>
            </w:r>
            <w:r>
              <w:rPr>
                <w:rFonts w:ascii="仿宋_GB2312" w:hAnsi="Calibri" w:eastAsia="仿宋_GB2312"/>
                <w:sz w:val="20"/>
                <w:szCs w:val="20"/>
              </w:rPr>
              <w:t>乡镇卫生院中医人员</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8</w:t>
            </w:r>
            <w:r>
              <w:rPr>
                <w:rFonts w:ascii="仿宋_GB2312" w:hAnsi="Calibri" w:eastAsia="仿宋_GB2312"/>
                <w:sz w:val="20"/>
                <w:szCs w:val="20"/>
              </w:rPr>
              <w:t>-</w:t>
            </w:r>
            <w:r>
              <w:rPr>
                <w:rFonts w:hint="eastAsia" w:ascii="仿宋_GB2312" w:hAnsi="Calibri" w:eastAsia="仿宋_GB2312"/>
                <w:sz w:val="20"/>
                <w:szCs w:val="20"/>
              </w:rPr>
              <w:t>10分</w:t>
            </w:r>
            <w:r>
              <w:rPr>
                <w:rFonts w:ascii="仿宋_GB2312" w:hAnsi="Calibri" w:eastAsia="仿宋_GB2312"/>
                <w:sz w:val="20"/>
                <w:szCs w:val="20"/>
              </w:rPr>
              <w:t>；</w:t>
            </w:r>
          </w:p>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2.免费</w:t>
            </w:r>
            <w:r>
              <w:rPr>
                <w:rFonts w:ascii="仿宋_GB2312" w:hAnsi="Calibri" w:eastAsia="仿宋_GB2312"/>
                <w:sz w:val="20"/>
                <w:szCs w:val="20"/>
              </w:rPr>
              <w:t>培养</w:t>
            </w:r>
            <w:r>
              <w:rPr>
                <w:rFonts w:hint="eastAsia" w:ascii="仿宋_GB2312" w:hAnsi="Calibri" w:eastAsia="仿宋_GB2312"/>
                <w:sz w:val="20"/>
                <w:szCs w:val="20"/>
              </w:rPr>
              <w:t>6名</w:t>
            </w:r>
            <w:r>
              <w:rPr>
                <w:rFonts w:ascii="仿宋_GB2312" w:hAnsi="Calibri" w:eastAsia="仿宋_GB2312"/>
                <w:sz w:val="20"/>
                <w:szCs w:val="20"/>
              </w:rPr>
              <w:t>继承人，其中至少有</w:t>
            </w:r>
            <w:r>
              <w:rPr>
                <w:rFonts w:hint="eastAsia" w:ascii="仿宋_GB2312" w:hAnsi="Calibri" w:eastAsia="仿宋_GB2312"/>
                <w:sz w:val="20"/>
                <w:szCs w:val="20"/>
              </w:rPr>
              <w:t>1名</w:t>
            </w:r>
            <w:r>
              <w:rPr>
                <w:rFonts w:ascii="仿宋_GB2312" w:hAnsi="Calibri" w:eastAsia="仿宋_GB2312"/>
                <w:sz w:val="20"/>
                <w:szCs w:val="20"/>
              </w:rPr>
              <w:t>乡村医生和</w:t>
            </w:r>
            <w:r>
              <w:rPr>
                <w:rFonts w:hint="eastAsia" w:ascii="仿宋_GB2312" w:hAnsi="Calibri" w:eastAsia="仿宋_GB2312"/>
                <w:sz w:val="20"/>
                <w:szCs w:val="20"/>
              </w:rPr>
              <w:t>2名</w:t>
            </w:r>
            <w:r>
              <w:rPr>
                <w:rFonts w:ascii="仿宋_GB2312" w:hAnsi="Calibri" w:eastAsia="仿宋_GB2312"/>
                <w:sz w:val="20"/>
                <w:szCs w:val="20"/>
              </w:rPr>
              <w:t>乡镇卫生院中医人员</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6</w:t>
            </w:r>
            <w:r>
              <w:rPr>
                <w:rFonts w:ascii="仿宋_GB2312" w:hAnsi="Calibri" w:eastAsia="仿宋_GB2312"/>
                <w:sz w:val="20"/>
                <w:szCs w:val="20"/>
              </w:rPr>
              <w:t>-</w:t>
            </w:r>
            <w:r>
              <w:rPr>
                <w:rFonts w:hint="eastAsia" w:ascii="仿宋_GB2312" w:hAnsi="Calibri" w:eastAsia="仿宋_GB2312"/>
                <w:sz w:val="20"/>
                <w:szCs w:val="20"/>
              </w:rPr>
              <w:t>7分</w:t>
            </w:r>
            <w:r>
              <w:rPr>
                <w:rFonts w:ascii="仿宋_GB2312" w:hAnsi="Calibri" w:eastAsia="仿宋_GB2312"/>
                <w:sz w:val="20"/>
                <w:szCs w:val="20"/>
              </w:rPr>
              <w:t>；</w:t>
            </w:r>
          </w:p>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3.免费</w:t>
            </w:r>
            <w:r>
              <w:rPr>
                <w:rFonts w:ascii="仿宋_GB2312" w:hAnsi="Calibri" w:eastAsia="仿宋_GB2312"/>
                <w:sz w:val="20"/>
                <w:szCs w:val="20"/>
              </w:rPr>
              <w:t>培养</w:t>
            </w:r>
            <w:r>
              <w:rPr>
                <w:rFonts w:hint="eastAsia" w:ascii="仿宋_GB2312" w:hAnsi="Calibri" w:eastAsia="仿宋_GB2312"/>
                <w:sz w:val="20"/>
                <w:szCs w:val="20"/>
              </w:rPr>
              <w:t>5名及以下</w:t>
            </w:r>
            <w:r>
              <w:rPr>
                <w:rFonts w:ascii="仿宋_GB2312" w:hAnsi="Calibri" w:eastAsia="仿宋_GB2312"/>
                <w:sz w:val="20"/>
                <w:szCs w:val="20"/>
              </w:rPr>
              <w:t>继承人，其中</w:t>
            </w:r>
            <w:r>
              <w:rPr>
                <w:rFonts w:hint="eastAsia" w:ascii="仿宋_GB2312" w:hAnsi="Calibri" w:eastAsia="仿宋_GB2312"/>
                <w:sz w:val="20"/>
                <w:szCs w:val="20"/>
              </w:rPr>
              <w:t>无</w:t>
            </w:r>
            <w:r>
              <w:rPr>
                <w:rFonts w:ascii="仿宋_GB2312" w:hAnsi="Calibri" w:eastAsia="仿宋_GB2312"/>
                <w:sz w:val="20"/>
                <w:szCs w:val="20"/>
              </w:rPr>
              <w:t>乡村医生</w:t>
            </w:r>
            <w:r>
              <w:rPr>
                <w:rFonts w:hint="eastAsia" w:ascii="仿宋_GB2312" w:hAnsi="Calibri" w:eastAsia="仿宋_GB2312"/>
                <w:sz w:val="20"/>
                <w:szCs w:val="20"/>
              </w:rPr>
              <w:t>或</w:t>
            </w:r>
            <w:r>
              <w:rPr>
                <w:rFonts w:ascii="仿宋_GB2312" w:hAnsi="Calibri" w:eastAsia="仿宋_GB2312"/>
                <w:sz w:val="20"/>
                <w:szCs w:val="20"/>
              </w:rPr>
              <w:t>乡镇卫生院中医人员</w:t>
            </w:r>
            <w:r>
              <w:rPr>
                <w:rFonts w:hint="eastAsia" w:ascii="仿宋_GB2312" w:hAnsi="Calibri" w:eastAsia="仿宋_GB2312"/>
                <w:sz w:val="20"/>
                <w:szCs w:val="20"/>
              </w:rPr>
              <w:t>不足2人，</w:t>
            </w:r>
            <w:r>
              <w:rPr>
                <w:rFonts w:ascii="仿宋_GB2312" w:hAnsi="Calibri" w:eastAsia="仿宋_GB2312"/>
                <w:sz w:val="20"/>
                <w:szCs w:val="20"/>
              </w:rPr>
              <w:t>得</w:t>
            </w:r>
            <w:r>
              <w:rPr>
                <w:rFonts w:hint="eastAsia" w:ascii="仿宋_GB2312" w:hAnsi="Calibri" w:eastAsia="仿宋_GB2312"/>
                <w:sz w:val="20"/>
                <w:szCs w:val="20"/>
              </w:rPr>
              <w:t>0</w:t>
            </w:r>
            <w:r>
              <w:rPr>
                <w:rFonts w:ascii="仿宋_GB2312" w:hAnsi="Calibri" w:eastAsia="仿宋_GB2312"/>
                <w:sz w:val="20"/>
                <w:szCs w:val="20"/>
              </w:rPr>
              <w:t>-</w:t>
            </w:r>
            <w:r>
              <w:rPr>
                <w:rFonts w:hint="eastAsia" w:ascii="仿宋_GB2312" w:hAnsi="Calibri" w:eastAsia="仿宋_GB2312"/>
                <w:sz w:val="20"/>
                <w:szCs w:val="20"/>
              </w:rPr>
              <w:t>5分。</w:t>
            </w:r>
          </w:p>
        </w:tc>
        <w:tc>
          <w:tcPr>
            <w:tcW w:w="992" w:type="dxa"/>
            <w:vAlign w:val="center"/>
          </w:tcPr>
          <w:p>
            <w:pPr>
              <w:widowControl/>
              <w:spacing w:line="320" w:lineRule="exact"/>
              <w:jc w:val="center"/>
              <w:rPr>
                <w:rFonts w:ascii="仿宋_GB2312" w:hAnsi="Calibri"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734" w:hRule="atLeast"/>
          <w:jc w:val="center"/>
        </w:trPr>
        <w:tc>
          <w:tcPr>
            <w:tcW w:w="1410" w:type="dxa"/>
            <w:vMerge w:val="restart"/>
            <w:vAlign w:val="center"/>
          </w:tcPr>
          <w:p>
            <w:pPr>
              <w:widowControl/>
              <w:spacing w:line="320" w:lineRule="exact"/>
              <w:jc w:val="center"/>
              <w:rPr>
                <w:rFonts w:ascii="黑体" w:hAnsi="黑体" w:eastAsia="黑体"/>
                <w:sz w:val="30"/>
                <w:szCs w:val="30"/>
              </w:rPr>
            </w:pPr>
            <w:r>
              <w:rPr>
                <w:rFonts w:hint="eastAsia" w:ascii="宋体" w:hAnsi="宋体"/>
                <w:sz w:val="30"/>
                <w:szCs w:val="30"/>
              </w:rPr>
              <w:t>Ⅰ</w:t>
            </w:r>
            <w:r>
              <w:rPr>
                <w:rFonts w:hint="eastAsia" w:ascii="黑体" w:hAnsi="黑体" w:eastAsia="黑体"/>
                <w:sz w:val="30"/>
                <w:szCs w:val="30"/>
              </w:rPr>
              <w:t>-</w:t>
            </w:r>
            <w:r>
              <w:rPr>
                <w:rFonts w:ascii="黑体" w:hAnsi="黑体" w:eastAsia="黑体"/>
                <w:sz w:val="30"/>
                <w:szCs w:val="30"/>
              </w:rPr>
              <w:t>3</w:t>
            </w:r>
          </w:p>
          <w:p>
            <w:pPr>
              <w:widowControl/>
              <w:spacing w:line="320" w:lineRule="exact"/>
              <w:jc w:val="center"/>
              <w:rPr>
                <w:rFonts w:ascii="黑体" w:hAnsi="黑体" w:eastAsia="黑体"/>
                <w:sz w:val="30"/>
                <w:szCs w:val="30"/>
              </w:rPr>
            </w:pPr>
            <w:r>
              <w:rPr>
                <w:rFonts w:hint="eastAsia" w:ascii="黑体" w:hAnsi="黑体" w:eastAsia="黑体"/>
                <w:sz w:val="30"/>
                <w:szCs w:val="30"/>
              </w:rPr>
              <w:t>人才</w:t>
            </w:r>
            <w:r>
              <w:rPr>
                <w:rFonts w:ascii="黑体" w:hAnsi="黑体" w:eastAsia="黑体"/>
                <w:sz w:val="30"/>
                <w:szCs w:val="30"/>
              </w:rPr>
              <w:t>培养</w:t>
            </w:r>
          </w:p>
          <w:p>
            <w:pPr>
              <w:widowControl/>
              <w:spacing w:line="320" w:lineRule="exact"/>
              <w:jc w:val="center"/>
              <w:rPr>
                <w:rFonts w:ascii="仿宋_GB2312" w:hAnsi="Calibri" w:eastAsia="仿宋_GB2312"/>
                <w:sz w:val="30"/>
                <w:szCs w:val="30"/>
              </w:rPr>
            </w:pPr>
            <w:r>
              <w:rPr>
                <w:rFonts w:hint="eastAsia" w:ascii="黑体" w:hAnsi="黑体" w:eastAsia="黑体"/>
                <w:sz w:val="30"/>
                <w:szCs w:val="30"/>
              </w:rPr>
              <w:t>（55分</w:t>
            </w:r>
            <w:r>
              <w:rPr>
                <w:rFonts w:ascii="黑体" w:hAnsi="黑体" w:eastAsia="黑体"/>
                <w:sz w:val="30"/>
                <w:szCs w:val="30"/>
              </w:rPr>
              <w:t>）</w:t>
            </w:r>
          </w:p>
        </w:tc>
        <w:tc>
          <w:tcPr>
            <w:tcW w:w="1338" w:type="dxa"/>
            <w:vAlign w:val="center"/>
          </w:tcPr>
          <w:p>
            <w:pPr>
              <w:widowControl/>
              <w:spacing w:line="320" w:lineRule="exact"/>
              <w:jc w:val="left"/>
              <w:rPr>
                <w:rFonts w:ascii="楷体_GB2312" w:hAnsi="黑体" w:eastAsia="楷体_GB2312"/>
                <w:sz w:val="24"/>
                <w:szCs w:val="20"/>
              </w:rPr>
            </w:pPr>
            <w:r>
              <w:rPr>
                <w:rFonts w:hint="eastAsia" w:ascii="楷体_GB2312" w:hAnsi="黑体" w:eastAsia="楷体_GB2312"/>
                <w:sz w:val="24"/>
                <w:szCs w:val="20"/>
              </w:rPr>
              <w:t>Ⅱ-</w:t>
            </w:r>
            <w:r>
              <w:rPr>
                <w:rFonts w:ascii="楷体_GB2312" w:hAnsi="黑体" w:eastAsia="楷体_GB2312"/>
                <w:sz w:val="24"/>
                <w:szCs w:val="20"/>
              </w:rPr>
              <w:t>6</w:t>
            </w:r>
            <w:r>
              <w:rPr>
                <w:rFonts w:hint="eastAsia" w:ascii="楷体_GB2312" w:hAnsi="黑体" w:eastAsia="楷体_GB2312"/>
                <w:sz w:val="24"/>
                <w:szCs w:val="20"/>
              </w:rPr>
              <w:t>继承人培养</w:t>
            </w:r>
            <w:r>
              <w:rPr>
                <w:rFonts w:ascii="楷体_GB2312" w:hAnsi="黑体" w:eastAsia="楷体_GB2312"/>
                <w:sz w:val="24"/>
                <w:szCs w:val="20"/>
              </w:rPr>
              <w:t>情况</w:t>
            </w:r>
          </w:p>
          <w:p>
            <w:pPr>
              <w:widowControl/>
              <w:spacing w:line="320" w:lineRule="exact"/>
              <w:jc w:val="center"/>
              <w:rPr>
                <w:rFonts w:ascii="楷体_GB2312" w:hAnsi="黑体" w:eastAsia="楷体_GB2312"/>
                <w:sz w:val="24"/>
                <w:szCs w:val="20"/>
              </w:rPr>
            </w:pPr>
            <w:r>
              <w:rPr>
                <w:rFonts w:hint="eastAsia" w:ascii="楷体_GB2312" w:hAnsi="黑体" w:eastAsia="楷体_GB2312"/>
                <w:sz w:val="24"/>
                <w:szCs w:val="20"/>
              </w:rPr>
              <w:t>（15分）</w:t>
            </w:r>
          </w:p>
        </w:tc>
        <w:tc>
          <w:tcPr>
            <w:tcW w:w="4757" w:type="dxa"/>
            <w:vAlign w:val="center"/>
          </w:tcPr>
          <w:p>
            <w:pPr>
              <w:widowControl/>
              <w:spacing w:line="320" w:lineRule="exact"/>
              <w:jc w:val="left"/>
              <w:rPr>
                <w:rFonts w:ascii="仿宋_GB2312" w:hAnsi="Calibri" w:eastAsia="仿宋_GB2312"/>
                <w:sz w:val="20"/>
                <w:szCs w:val="20"/>
              </w:rPr>
            </w:pPr>
            <w:r>
              <w:rPr>
                <w:rFonts w:hint="eastAsia" w:ascii="仿宋_GB2312" w:hAnsi="Calibri" w:eastAsia="仿宋_GB2312"/>
                <w:sz w:val="20"/>
                <w:szCs w:val="20"/>
              </w:rPr>
              <w:t>每名</w:t>
            </w:r>
            <w:r>
              <w:rPr>
                <w:rFonts w:ascii="仿宋_GB2312" w:hAnsi="Calibri" w:eastAsia="仿宋_GB2312"/>
                <w:sz w:val="20"/>
                <w:szCs w:val="20"/>
              </w:rPr>
              <w:t>继承人每月跟师学习时间累</w:t>
            </w:r>
            <w:r>
              <w:rPr>
                <w:rFonts w:hint="eastAsia" w:ascii="仿宋_GB2312" w:hAnsi="Calibri" w:eastAsia="仿宋_GB2312"/>
                <w:sz w:val="20"/>
                <w:szCs w:val="20"/>
              </w:rPr>
              <w:t>计</w:t>
            </w:r>
            <w:r>
              <w:rPr>
                <w:rFonts w:ascii="仿宋_GB2312" w:hAnsi="Calibri" w:eastAsia="仿宋_GB2312"/>
                <w:sz w:val="20"/>
                <w:szCs w:val="20"/>
              </w:rPr>
              <w:t>不少于</w:t>
            </w:r>
            <w:r>
              <w:rPr>
                <w:rFonts w:hint="eastAsia" w:ascii="仿宋_GB2312" w:hAnsi="Calibri" w:eastAsia="仿宋_GB2312"/>
                <w:sz w:val="20"/>
                <w:szCs w:val="20"/>
              </w:rPr>
              <w:t>4个</w:t>
            </w:r>
            <w:r>
              <w:rPr>
                <w:rFonts w:ascii="仿宋_GB2312" w:hAnsi="Calibri" w:eastAsia="仿宋_GB2312"/>
                <w:sz w:val="20"/>
                <w:szCs w:val="20"/>
              </w:rPr>
              <w:t>工作日</w:t>
            </w:r>
            <w:r>
              <w:rPr>
                <w:rFonts w:hint="eastAsia" w:ascii="仿宋_GB2312" w:hAnsi="Calibri" w:eastAsia="仿宋_GB2312"/>
                <w:sz w:val="20"/>
                <w:szCs w:val="20"/>
              </w:rPr>
              <w:t>、</w:t>
            </w:r>
            <w:r>
              <w:rPr>
                <w:rFonts w:ascii="仿宋_GB2312" w:hAnsi="Calibri" w:eastAsia="仿宋_GB2312"/>
                <w:sz w:val="20"/>
                <w:szCs w:val="20"/>
              </w:rPr>
              <w:t>撰写</w:t>
            </w:r>
            <w:r>
              <w:rPr>
                <w:rFonts w:hint="eastAsia" w:ascii="仿宋_GB2312" w:hAnsi="Calibri" w:eastAsia="仿宋_GB2312"/>
                <w:sz w:val="20"/>
                <w:szCs w:val="20"/>
              </w:rPr>
              <w:t>2篇</w:t>
            </w:r>
            <w:r>
              <w:rPr>
                <w:rFonts w:ascii="仿宋_GB2312" w:hAnsi="Calibri" w:eastAsia="仿宋_GB2312"/>
                <w:sz w:val="20"/>
                <w:szCs w:val="20"/>
              </w:rPr>
              <w:t>跟师笔记、</w:t>
            </w:r>
            <w:r>
              <w:rPr>
                <w:rFonts w:hint="eastAsia" w:ascii="仿宋_GB2312" w:hAnsi="Calibri" w:eastAsia="仿宋_GB2312"/>
                <w:sz w:val="20"/>
                <w:szCs w:val="20"/>
              </w:rPr>
              <w:t>1篇</w:t>
            </w:r>
            <w:r>
              <w:rPr>
                <w:rFonts w:ascii="仿宋_GB2312" w:hAnsi="Calibri" w:eastAsia="仿宋_GB2312"/>
                <w:sz w:val="20"/>
                <w:szCs w:val="20"/>
              </w:rPr>
              <w:t>与老中医专家临床经验相关的医案或临床经验运用心得，老中医专家</w:t>
            </w:r>
            <w:r>
              <w:rPr>
                <w:rFonts w:hint="eastAsia" w:ascii="仿宋_GB2312" w:hAnsi="Calibri" w:eastAsia="仿宋_GB2312"/>
                <w:sz w:val="20"/>
                <w:szCs w:val="20"/>
              </w:rPr>
              <w:t>的</w:t>
            </w:r>
            <w:r>
              <w:rPr>
                <w:rFonts w:ascii="仿宋_GB2312" w:hAnsi="Calibri" w:eastAsia="仿宋_GB2312"/>
                <w:sz w:val="20"/>
                <w:szCs w:val="20"/>
              </w:rPr>
              <w:t>批语有针对性和指导性。</w:t>
            </w:r>
          </w:p>
        </w:tc>
        <w:tc>
          <w:tcPr>
            <w:tcW w:w="6804" w:type="dxa"/>
            <w:vAlign w:val="center"/>
          </w:tcPr>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1.每名</w:t>
            </w:r>
            <w:r>
              <w:rPr>
                <w:rFonts w:ascii="仿宋_GB2312" w:hAnsi="Calibri" w:eastAsia="仿宋_GB2312"/>
                <w:sz w:val="20"/>
                <w:szCs w:val="20"/>
              </w:rPr>
              <w:t>继承人每月跟师学习时间累</w:t>
            </w:r>
            <w:r>
              <w:rPr>
                <w:rFonts w:hint="eastAsia" w:ascii="仿宋_GB2312" w:hAnsi="Calibri" w:eastAsia="仿宋_GB2312"/>
                <w:sz w:val="20"/>
                <w:szCs w:val="20"/>
              </w:rPr>
              <w:t>计达到5个</w:t>
            </w:r>
            <w:r>
              <w:rPr>
                <w:rFonts w:ascii="仿宋_GB2312" w:hAnsi="Calibri" w:eastAsia="仿宋_GB2312"/>
                <w:sz w:val="20"/>
                <w:szCs w:val="20"/>
              </w:rPr>
              <w:t>工作日</w:t>
            </w:r>
            <w:r>
              <w:rPr>
                <w:rFonts w:hint="eastAsia" w:ascii="仿宋_GB2312" w:hAnsi="Calibri" w:eastAsia="仿宋_GB2312"/>
                <w:sz w:val="20"/>
                <w:szCs w:val="20"/>
              </w:rPr>
              <w:t>及以上，</w:t>
            </w:r>
            <w:r>
              <w:rPr>
                <w:rFonts w:ascii="仿宋_GB2312" w:hAnsi="Calibri" w:eastAsia="仿宋_GB2312"/>
                <w:sz w:val="20"/>
                <w:szCs w:val="20"/>
              </w:rPr>
              <w:t>撰写跟师笔记</w:t>
            </w:r>
            <w:r>
              <w:rPr>
                <w:rFonts w:hint="eastAsia" w:ascii="仿宋_GB2312" w:hAnsi="Calibri" w:eastAsia="仿宋_GB2312"/>
                <w:sz w:val="20"/>
                <w:szCs w:val="20"/>
              </w:rPr>
              <w:t>2篇</w:t>
            </w:r>
            <w:r>
              <w:rPr>
                <w:rFonts w:ascii="仿宋_GB2312" w:hAnsi="Calibri" w:eastAsia="仿宋_GB2312"/>
                <w:sz w:val="20"/>
                <w:szCs w:val="20"/>
              </w:rPr>
              <w:t>及以上</w:t>
            </w:r>
            <w:r>
              <w:rPr>
                <w:rFonts w:hint="eastAsia" w:ascii="仿宋_GB2312" w:hAnsi="Calibri" w:eastAsia="仿宋_GB2312"/>
                <w:sz w:val="20"/>
                <w:szCs w:val="20"/>
              </w:rPr>
              <w:t>、</w:t>
            </w:r>
            <w:r>
              <w:rPr>
                <w:rFonts w:ascii="仿宋_GB2312" w:hAnsi="Calibri" w:eastAsia="仿宋_GB2312"/>
                <w:sz w:val="20"/>
                <w:szCs w:val="20"/>
              </w:rPr>
              <w:t>老中医专家临床经验相关的医案或临床经验运用心得</w:t>
            </w:r>
            <w:r>
              <w:rPr>
                <w:rFonts w:hint="eastAsia" w:ascii="仿宋_GB2312" w:hAnsi="Calibri" w:eastAsia="仿宋_GB2312"/>
                <w:sz w:val="20"/>
                <w:szCs w:val="20"/>
              </w:rPr>
              <w:t>1篇</w:t>
            </w:r>
            <w:r>
              <w:rPr>
                <w:rFonts w:ascii="仿宋_GB2312" w:hAnsi="Calibri" w:eastAsia="仿宋_GB2312"/>
                <w:sz w:val="20"/>
                <w:szCs w:val="20"/>
              </w:rPr>
              <w:t>及以上，老中医专家</w:t>
            </w:r>
            <w:r>
              <w:rPr>
                <w:rFonts w:hint="eastAsia" w:ascii="仿宋_GB2312" w:hAnsi="Calibri" w:eastAsia="仿宋_GB2312"/>
                <w:sz w:val="20"/>
                <w:szCs w:val="20"/>
              </w:rPr>
              <w:t>的</w:t>
            </w:r>
            <w:r>
              <w:rPr>
                <w:rFonts w:ascii="仿宋_GB2312" w:hAnsi="Calibri" w:eastAsia="仿宋_GB2312"/>
                <w:sz w:val="20"/>
                <w:szCs w:val="20"/>
              </w:rPr>
              <w:t>批语有针对性和指导性</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12</w:t>
            </w:r>
            <w:r>
              <w:rPr>
                <w:rFonts w:ascii="仿宋_GB2312" w:hAnsi="Calibri" w:eastAsia="仿宋_GB2312"/>
                <w:sz w:val="20"/>
                <w:szCs w:val="20"/>
              </w:rPr>
              <w:t>-15</w:t>
            </w:r>
            <w:r>
              <w:rPr>
                <w:rFonts w:hint="eastAsia" w:ascii="仿宋_GB2312" w:hAnsi="Calibri" w:eastAsia="仿宋_GB2312"/>
                <w:sz w:val="20"/>
                <w:szCs w:val="20"/>
              </w:rPr>
              <w:t>分</w:t>
            </w:r>
            <w:r>
              <w:rPr>
                <w:rFonts w:ascii="仿宋_GB2312" w:hAnsi="Calibri" w:eastAsia="仿宋_GB2312"/>
                <w:sz w:val="20"/>
                <w:szCs w:val="20"/>
              </w:rPr>
              <w:t>；</w:t>
            </w:r>
          </w:p>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2.每名</w:t>
            </w:r>
            <w:r>
              <w:rPr>
                <w:rFonts w:ascii="仿宋_GB2312" w:hAnsi="Calibri" w:eastAsia="仿宋_GB2312"/>
                <w:sz w:val="20"/>
                <w:szCs w:val="20"/>
              </w:rPr>
              <w:t>继承人每月跟师学习时间累</w:t>
            </w:r>
            <w:r>
              <w:rPr>
                <w:rFonts w:hint="eastAsia" w:ascii="仿宋_GB2312" w:hAnsi="Calibri" w:eastAsia="仿宋_GB2312"/>
                <w:sz w:val="20"/>
                <w:szCs w:val="20"/>
              </w:rPr>
              <w:t>计达到4个</w:t>
            </w:r>
            <w:r>
              <w:rPr>
                <w:rFonts w:ascii="仿宋_GB2312" w:hAnsi="Calibri" w:eastAsia="仿宋_GB2312"/>
                <w:sz w:val="20"/>
                <w:szCs w:val="20"/>
              </w:rPr>
              <w:t>工作日</w:t>
            </w:r>
            <w:r>
              <w:rPr>
                <w:rFonts w:hint="eastAsia" w:ascii="仿宋_GB2312" w:hAnsi="Calibri" w:eastAsia="仿宋_GB2312"/>
                <w:sz w:val="20"/>
                <w:szCs w:val="20"/>
              </w:rPr>
              <w:t>，</w:t>
            </w:r>
            <w:r>
              <w:rPr>
                <w:rFonts w:ascii="仿宋_GB2312" w:hAnsi="Calibri" w:eastAsia="仿宋_GB2312"/>
                <w:sz w:val="20"/>
                <w:szCs w:val="20"/>
              </w:rPr>
              <w:t>撰写跟师笔记</w:t>
            </w:r>
            <w:r>
              <w:rPr>
                <w:rFonts w:hint="eastAsia" w:ascii="仿宋_GB2312" w:hAnsi="Calibri" w:eastAsia="仿宋_GB2312"/>
                <w:sz w:val="20"/>
                <w:szCs w:val="20"/>
              </w:rPr>
              <w:t>1</w:t>
            </w:r>
            <w:r>
              <w:rPr>
                <w:rFonts w:ascii="仿宋_GB2312" w:hAnsi="Calibri" w:eastAsia="仿宋_GB2312"/>
                <w:sz w:val="20"/>
                <w:szCs w:val="20"/>
              </w:rPr>
              <w:t>-2</w:t>
            </w:r>
            <w:r>
              <w:rPr>
                <w:rFonts w:hint="eastAsia" w:ascii="仿宋_GB2312" w:hAnsi="Calibri" w:eastAsia="仿宋_GB2312"/>
                <w:sz w:val="20"/>
                <w:szCs w:val="20"/>
              </w:rPr>
              <w:t>篇、</w:t>
            </w:r>
            <w:r>
              <w:rPr>
                <w:rFonts w:ascii="仿宋_GB2312" w:hAnsi="Calibri" w:eastAsia="仿宋_GB2312"/>
                <w:sz w:val="20"/>
                <w:szCs w:val="20"/>
              </w:rPr>
              <w:t>老中医专家临床经验相关的医案或临床经验运用心得</w:t>
            </w:r>
            <w:r>
              <w:rPr>
                <w:rFonts w:hint="eastAsia" w:ascii="仿宋_GB2312" w:hAnsi="Calibri" w:eastAsia="仿宋_GB2312"/>
                <w:sz w:val="20"/>
                <w:szCs w:val="20"/>
              </w:rPr>
              <w:t>1篇</w:t>
            </w:r>
            <w:r>
              <w:rPr>
                <w:rFonts w:ascii="仿宋_GB2312" w:hAnsi="Calibri" w:eastAsia="仿宋_GB2312"/>
                <w:sz w:val="20"/>
                <w:szCs w:val="20"/>
              </w:rPr>
              <w:t>，老中医专家</w:t>
            </w:r>
            <w:r>
              <w:rPr>
                <w:rFonts w:hint="eastAsia" w:ascii="仿宋_GB2312" w:hAnsi="Calibri" w:eastAsia="仿宋_GB2312"/>
                <w:sz w:val="20"/>
                <w:szCs w:val="20"/>
              </w:rPr>
              <w:t>的</w:t>
            </w:r>
            <w:r>
              <w:rPr>
                <w:rFonts w:ascii="仿宋_GB2312" w:hAnsi="Calibri" w:eastAsia="仿宋_GB2312"/>
                <w:sz w:val="20"/>
                <w:szCs w:val="20"/>
              </w:rPr>
              <w:t>批语有</w:t>
            </w:r>
            <w:r>
              <w:rPr>
                <w:rFonts w:hint="eastAsia" w:ascii="仿宋_GB2312" w:hAnsi="Calibri" w:eastAsia="仿宋_GB2312"/>
                <w:sz w:val="20"/>
                <w:szCs w:val="20"/>
              </w:rPr>
              <w:t>一定</w:t>
            </w:r>
            <w:r>
              <w:rPr>
                <w:rFonts w:ascii="仿宋_GB2312" w:hAnsi="Calibri" w:eastAsia="仿宋_GB2312"/>
                <w:sz w:val="20"/>
                <w:szCs w:val="20"/>
              </w:rPr>
              <w:t>针对性和指导性</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9</w:t>
            </w:r>
            <w:r>
              <w:rPr>
                <w:rFonts w:ascii="仿宋_GB2312" w:hAnsi="Calibri" w:eastAsia="仿宋_GB2312"/>
                <w:sz w:val="20"/>
                <w:szCs w:val="20"/>
              </w:rPr>
              <w:t>-11</w:t>
            </w:r>
            <w:r>
              <w:rPr>
                <w:rFonts w:hint="eastAsia" w:ascii="仿宋_GB2312" w:hAnsi="Calibri" w:eastAsia="仿宋_GB2312"/>
                <w:sz w:val="20"/>
                <w:szCs w:val="20"/>
              </w:rPr>
              <w:t>分</w:t>
            </w:r>
            <w:r>
              <w:rPr>
                <w:rFonts w:ascii="仿宋_GB2312" w:hAnsi="Calibri" w:eastAsia="仿宋_GB2312"/>
                <w:sz w:val="20"/>
                <w:szCs w:val="20"/>
              </w:rPr>
              <w:t>；</w:t>
            </w:r>
          </w:p>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3.部分</w:t>
            </w:r>
            <w:r>
              <w:rPr>
                <w:rFonts w:ascii="仿宋_GB2312" w:hAnsi="Calibri" w:eastAsia="仿宋_GB2312"/>
                <w:sz w:val="20"/>
                <w:szCs w:val="20"/>
              </w:rPr>
              <w:t>继承人每月跟师学习时间累</w:t>
            </w:r>
            <w:r>
              <w:rPr>
                <w:rFonts w:hint="eastAsia" w:ascii="仿宋_GB2312" w:hAnsi="Calibri" w:eastAsia="仿宋_GB2312"/>
                <w:sz w:val="20"/>
                <w:szCs w:val="20"/>
              </w:rPr>
              <w:t>计不足4个</w:t>
            </w:r>
            <w:r>
              <w:rPr>
                <w:rFonts w:ascii="仿宋_GB2312" w:hAnsi="Calibri" w:eastAsia="仿宋_GB2312"/>
                <w:sz w:val="20"/>
                <w:szCs w:val="20"/>
              </w:rPr>
              <w:t>工作日</w:t>
            </w:r>
            <w:r>
              <w:rPr>
                <w:rFonts w:hint="eastAsia" w:ascii="仿宋_GB2312" w:hAnsi="Calibri" w:eastAsia="仿宋_GB2312"/>
                <w:sz w:val="20"/>
                <w:szCs w:val="20"/>
              </w:rPr>
              <w:t>、或</w:t>
            </w:r>
            <w:r>
              <w:rPr>
                <w:rFonts w:ascii="仿宋_GB2312" w:hAnsi="Calibri" w:eastAsia="仿宋_GB2312"/>
                <w:sz w:val="20"/>
                <w:szCs w:val="20"/>
              </w:rPr>
              <w:t>未撰写跟师笔记</w:t>
            </w:r>
            <w:r>
              <w:rPr>
                <w:rFonts w:hint="eastAsia" w:ascii="仿宋_GB2312" w:hAnsi="Calibri" w:eastAsia="仿宋_GB2312"/>
                <w:sz w:val="20"/>
                <w:szCs w:val="20"/>
              </w:rPr>
              <w:t>、或未撰写</w:t>
            </w:r>
            <w:r>
              <w:rPr>
                <w:rFonts w:ascii="仿宋_GB2312" w:hAnsi="Calibri" w:eastAsia="仿宋_GB2312"/>
                <w:sz w:val="20"/>
                <w:szCs w:val="20"/>
              </w:rPr>
              <w:t>老中医专家临床经验相关的医案或临床经验运用心得</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0</w:t>
            </w:r>
            <w:r>
              <w:rPr>
                <w:rFonts w:ascii="仿宋_GB2312" w:hAnsi="Calibri" w:eastAsia="仿宋_GB2312"/>
                <w:sz w:val="20"/>
                <w:szCs w:val="20"/>
              </w:rPr>
              <w:t>-8</w:t>
            </w:r>
            <w:r>
              <w:rPr>
                <w:rFonts w:hint="eastAsia" w:ascii="仿宋_GB2312" w:hAnsi="Calibri" w:eastAsia="仿宋_GB2312"/>
                <w:sz w:val="20"/>
                <w:szCs w:val="20"/>
              </w:rPr>
              <w:t>分。</w:t>
            </w:r>
          </w:p>
        </w:tc>
        <w:tc>
          <w:tcPr>
            <w:tcW w:w="992" w:type="dxa"/>
            <w:vAlign w:val="center"/>
          </w:tcPr>
          <w:p>
            <w:pPr>
              <w:widowControl/>
              <w:spacing w:line="320" w:lineRule="exact"/>
              <w:jc w:val="center"/>
              <w:rPr>
                <w:rFonts w:ascii="仿宋_GB2312" w:hAnsi="Calibri"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395" w:hRule="atLeast"/>
          <w:jc w:val="center"/>
        </w:trPr>
        <w:tc>
          <w:tcPr>
            <w:tcW w:w="1410" w:type="dxa"/>
            <w:vMerge w:val="continue"/>
            <w:vAlign w:val="center"/>
          </w:tcPr>
          <w:p>
            <w:pPr>
              <w:widowControl/>
              <w:spacing w:line="320" w:lineRule="exact"/>
              <w:jc w:val="center"/>
              <w:rPr>
                <w:rFonts w:ascii="黑体" w:hAnsi="黑体" w:eastAsia="黑体"/>
                <w:sz w:val="28"/>
                <w:szCs w:val="28"/>
              </w:rPr>
            </w:pPr>
          </w:p>
        </w:tc>
        <w:tc>
          <w:tcPr>
            <w:tcW w:w="1338" w:type="dxa"/>
            <w:vAlign w:val="center"/>
          </w:tcPr>
          <w:p>
            <w:pPr>
              <w:widowControl/>
              <w:spacing w:line="320" w:lineRule="exact"/>
              <w:jc w:val="left"/>
              <w:rPr>
                <w:rFonts w:ascii="楷体_GB2312" w:hAnsi="黑体" w:eastAsia="楷体_GB2312"/>
                <w:sz w:val="24"/>
                <w:szCs w:val="20"/>
              </w:rPr>
            </w:pPr>
            <w:r>
              <w:rPr>
                <w:rFonts w:hint="eastAsia" w:ascii="楷体_GB2312" w:hAnsi="黑体" w:eastAsia="楷体_GB2312"/>
                <w:sz w:val="24"/>
                <w:szCs w:val="20"/>
              </w:rPr>
              <w:t>Ⅱ-</w:t>
            </w:r>
            <w:r>
              <w:rPr>
                <w:rFonts w:ascii="楷体_GB2312" w:hAnsi="黑体" w:eastAsia="楷体_GB2312"/>
                <w:sz w:val="24"/>
                <w:szCs w:val="20"/>
              </w:rPr>
              <w:t>7</w:t>
            </w:r>
            <w:r>
              <w:rPr>
                <w:rFonts w:hint="eastAsia" w:ascii="楷体_GB2312" w:hAnsi="黑体" w:eastAsia="楷体_GB2312"/>
                <w:sz w:val="24"/>
                <w:szCs w:val="20"/>
              </w:rPr>
              <w:t>学习</w:t>
            </w:r>
            <w:r>
              <w:rPr>
                <w:rFonts w:ascii="楷体_GB2312" w:hAnsi="黑体" w:eastAsia="楷体_GB2312"/>
                <w:sz w:val="24"/>
                <w:szCs w:val="20"/>
              </w:rPr>
              <w:t>交流</w:t>
            </w:r>
            <w:r>
              <w:rPr>
                <w:rFonts w:hint="eastAsia" w:ascii="楷体_GB2312" w:hAnsi="黑体" w:eastAsia="楷体_GB2312"/>
                <w:sz w:val="24"/>
                <w:szCs w:val="20"/>
              </w:rPr>
              <w:t>活动</w:t>
            </w:r>
          </w:p>
          <w:p>
            <w:pPr>
              <w:widowControl/>
              <w:spacing w:line="320" w:lineRule="exact"/>
              <w:jc w:val="center"/>
              <w:rPr>
                <w:rFonts w:ascii="楷体_GB2312" w:hAnsi="黑体" w:eastAsia="楷体_GB2312"/>
                <w:sz w:val="30"/>
                <w:szCs w:val="30"/>
              </w:rPr>
            </w:pPr>
            <w:r>
              <w:rPr>
                <w:rFonts w:hint="eastAsia" w:ascii="楷体_GB2312" w:hAnsi="黑体" w:eastAsia="楷体_GB2312"/>
                <w:sz w:val="24"/>
                <w:szCs w:val="20"/>
              </w:rPr>
              <w:t>（10分）</w:t>
            </w:r>
          </w:p>
        </w:tc>
        <w:tc>
          <w:tcPr>
            <w:tcW w:w="4757" w:type="dxa"/>
            <w:vAlign w:val="center"/>
          </w:tcPr>
          <w:p>
            <w:pPr>
              <w:widowControl/>
              <w:spacing w:line="320" w:lineRule="exact"/>
              <w:jc w:val="left"/>
              <w:rPr>
                <w:rFonts w:ascii="仿宋_GB2312" w:hAnsi="宋体" w:eastAsia="仿宋_GB2312" w:cs="宋体"/>
                <w:color w:val="000000"/>
                <w:sz w:val="20"/>
                <w:szCs w:val="20"/>
              </w:rPr>
            </w:pPr>
            <w:r>
              <w:rPr>
                <w:rFonts w:hint="eastAsia" w:ascii="仿宋_GB2312" w:hAnsi="宋体" w:eastAsia="仿宋_GB2312" w:cs="宋体"/>
                <w:color w:val="000000"/>
                <w:sz w:val="20"/>
                <w:szCs w:val="20"/>
              </w:rPr>
              <w:t>每季度</w:t>
            </w:r>
            <w:r>
              <w:rPr>
                <w:rFonts w:ascii="仿宋_GB2312" w:hAnsi="宋体" w:eastAsia="仿宋_GB2312" w:cs="宋体"/>
                <w:color w:val="000000"/>
                <w:sz w:val="20"/>
                <w:szCs w:val="20"/>
              </w:rPr>
              <w:t>组织开展</w:t>
            </w:r>
            <w:r>
              <w:rPr>
                <w:rFonts w:hint="eastAsia" w:ascii="仿宋_GB2312" w:hAnsi="宋体" w:eastAsia="仿宋_GB2312" w:cs="宋体"/>
                <w:color w:val="000000"/>
                <w:sz w:val="20"/>
                <w:szCs w:val="20"/>
              </w:rPr>
              <w:t>1次</w:t>
            </w:r>
            <w:r>
              <w:rPr>
                <w:rFonts w:ascii="仿宋_GB2312" w:hAnsi="宋体" w:eastAsia="仿宋_GB2312" w:cs="宋体"/>
                <w:color w:val="000000"/>
                <w:sz w:val="20"/>
                <w:szCs w:val="20"/>
              </w:rPr>
              <w:t>学习、交流、讨论等人才培养相关活动，每年不少于</w:t>
            </w:r>
            <w:r>
              <w:rPr>
                <w:rFonts w:hint="eastAsia" w:ascii="仿宋_GB2312" w:hAnsi="宋体" w:eastAsia="仿宋_GB2312" w:cs="宋体"/>
                <w:color w:val="000000"/>
                <w:sz w:val="20"/>
                <w:szCs w:val="20"/>
              </w:rPr>
              <w:t>4次</w:t>
            </w:r>
            <w:r>
              <w:rPr>
                <w:rFonts w:ascii="仿宋_GB2312" w:hAnsi="宋体" w:eastAsia="仿宋_GB2312" w:cs="宋体"/>
                <w:color w:val="000000"/>
                <w:sz w:val="20"/>
                <w:szCs w:val="20"/>
              </w:rPr>
              <w:t>，每次活动参加人数不少于</w:t>
            </w:r>
            <w:r>
              <w:rPr>
                <w:rFonts w:hint="eastAsia" w:ascii="仿宋_GB2312" w:hAnsi="宋体" w:eastAsia="仿宋_GB2312" w:cs="宋体"/>
                <w:color w:val="000000"/>
                <w:sz w:val="20"/>
                <w:szCs w:val="20"/>
              </w:rPr>
              <w:t>10人</w:t>
            </w:r>
            <w:r>
              <w:rPr>
                <w:rFonts w:ascii="仿宋_GB2312" w:hAnsi="宋体" w:eastAsia="仿宋_GB2312" w:cs="宋体"/>
                <w:color w:val="000000"/>
                <w:sz w:val="20"/>
                <w:szCs w:val="20"/>
              </w:rPr>
              <w:t>。</w:t>
            </w:r>
          </w:p>
        </w:tc>
        <w:tc>
          <w:tcPr>
            <w:tcW w:w="6804" w:type="dxa"/>
            <w:vAlign w:val="center"/>
          </w:tcPr>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1.</w:t>
            </w:r>
            <w:r>
              <w:rPr>
                <w:rFonts w:ascii="仿宋_GB2312" w:hAnsi="Calibri" w:eastAsia="仿宋_GB2312"/>
                <w:sz w:val="20"/>
                <w:szCs w:val="20"/>
              </w:rPr>
              <w:t>每年</w:t>
            </w:r>
            <w:r>
              <w:rPr>
                <w:rFonts w:hint="eastAsia" w:ascii="仿宋_GB2312" w:hAnsi="Calibri" w:eastAsia="仿宋_GB2312"/>
                <w:sz w:val="20"/>
                <w:szCs w:val="20"/>
              </w:rPr>
              <w:t>组织</w:t>
            </w:r>
            <w:r>
              <w:rPr>
                <w:rFonts w:ascii="仿宋_GB2312" w:hAnsi="Calibri" w:eastAsia="仿宋_GB2312"/>
                <w:sz w:val="20"/>
                <w:szCs w:val="20"/>
              </w:rPr>
              <w:t>学习交流活动</w:t>
            </w:r>
            <w:r>
              <w:rPr>
                <w:rFonts w:hint="eastAsia" w:ascii="仿宋_GB2312" w:hAnsi="Calibri" w:eastAsia="仿宋_GB2312"/>
                <w:sz w:val="20"/>
                <w:szCs w:val="20"/>
              </w:rPr>
              <w:t>4次及</w:t>
            </w:r>
            <w:r>
              <w:rPr>
                <w:rFonts w:ascii="仿宋_GB2312" w:hAnsi="Calibri" w:eastAsia="仿宋_GB2312"/>
                <w:sz w:val="20"/>
                <w:szCs w:val="20"/>
              </w:rPr>
              <w:t>以上，每次活动参加人</w:t>
            </w:r>
            <w:r>
              <w:rPr>
                <w:rFonts w:hint="eastAsia" w:ascii="仿宋_GB2312" w:hAnsi="Calibri" w:eastAsia="仿宋_GB2312"/>
                <w:sz w:val="20"/>
                <w:szCs w:val="20"/>
              </w:rPr>
              <w:t>数10人及以上，</w:t>
            </w:r>
            <w:r>
              <w:rPr>
                <w:rFonts w:ascii="仿宋_GB2312" w:hAnsi="Calibri" w:eastAsia="仿宋_GB2312"/>
                <w:sz w:val="20"/>
                <w:szCs w:val="20"/>
              </w:rPr>
              <w:t>得</w:t>
            </w:r>
            <w:r>
              <w:rPr>
                <w:rFonts w:hint="eastAsia" w:ascii="仿宋_GB2312" w:hAnsi="Calibri" w:eastAsia="仿宋_GB2312"/>
                <w:sz w:val="20"/>
                <w:szCs w:val="20"/>
              </w:rPr>
              <w:t>8</w:t>
            </w:r>
            <w:r>
              <w:rPr>
                <w:rFonts w:ascii="仿宋_GB2312" w:hAnsi="Calibri" w:eastAsia="仿宋_GB2312"/>
                <w:sz w:val="20"/>
                <w:szCs w:val="20"/>
              </w:rPr>
              <w:t>-10</w:t>
            </w:r>
            <w:r>
              <w:rPr>
                <w:rFonts w:hint="eastAsia" w:ascii="仿宋_GB2312" w:hAnsi="Calibri" w:eastAsia="仿宋_GB2312"/>
                <w:sz w:val="20"/>
                <w:szCs w:val="20"/>
              </w:rPr>
              <w:t>分；</w:t>
            </w:r>
          </w:p>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2.</w:t>
            </w:r>
            <w:r>
              <w:rPr>
                <w:rFonts w:ascii="仿宋_GB2312" w:hAnsi="Calibri" w:eastAsia="仿宋_GB2312"/>
                <w:sz w:val="20"/>
                <w:szCs w:val="20"/>
              </w:rPr>
              <w:t>每年</w:t>
            </w:r>
            <w:r>
              <w:rPr>
                <w:rFonts w:hint="eastAsia" w:ascii="仿宋_GB2312" w:hAnsi="Calibri" w:eastAsia="仿宋_GB2312"/>
                <w:sz w:val="20"/>
                <w:szCs w:val="20"/>
              </w:rPr>
              <w:t>组织</w:t>
            </w:r>
            <w:r>
              <w:rPr>
                <w:rFonts w:ascii="仿宋_GB2312" w:hAnsi="Calibri" w:eastAsia="仿宋_GB2312"/>
                <w:sz w:val="20"/>
                <w:szCs w:val="20"/>
              </w:rPr>
              <w:t>学习交流活动</w:t>
            </w:r>
            <w:r>
              <w:rPr>
                <w:rFonts w:hint="eastAsia" w:ascii="仿宋_GB2312" w:hAnsi="Calibri" w:eastAsia="仿宋_GB2312"/>
                <w:sz w:val="20"/>
                <w:szCs w:val="20"/>
              </w:rPr>
              <w:t>2</w:t>
            </w:r>
            <w:r>
              <w:rPr>
                <w:rFonts w:ascii="仿宋_GB2312" w:hAnsi="Calibri" w:eastAsia="仿宋_GB2312"/>
                <w:sz w:val="20"/>
                <w:szCs w:val="20"/>
              </w:rPr>
              <w:t>-3</w:t>
            </w:r>
            <w:r>
              <w:rPr>
                <w:rFonts w:hint="eastAsia" w:ascii="仿宋_GB2312" w:hAnsi="Calibri" w:eastAsia="仿宋_GB2312"/>
                <w:sz w:val="20"/>
                <w:szCs w:val="20"/>
              </w:rPr>
              <w:t>次</w:t>
            </w:r>
            <w:r>
              <w:rPr>
                <w:rFonts w:ascii="仿宋_GB2312" w:hAnsi="Calibri" w:eastAsia="仿宋_GB2312"/>
                <w:sz w:val="20"/>
                <w:szCs w:val="20"/>
              </w:rPr>
              <w:t>，每次活动参加人数</w:t>
            </w:r>
            <w:r>
              <w:rPr>
                <w:rFonts w:hint="eastAsia" w:ascii="仿宋_GB2312" w:hAnsi="Calibri" w:eastAsia="仿宋_GB2312"/>
                <w:sz w:val="20"/>
                <w:szCs w:val="20"/>
              </w:rPr>
              <w:t>7</w:t>
            </w:r>
            <w:r>
              <w:rPr>
                <w:rFonts w:ascii="仿宋_GB2312" w:hAnsi="Calibri" w:eastAsia="仿宋_GB2312"/>
                <w:sz w:val="20"/>
                <w:szCs w:val="20"/>
              </w:rPr>
              <w:t>-</w:t>
            </w:r>
            <w:r>
              <w:rPr>
                <w:rFonts w:hint="eastAsia" w:ascii="仿宋_GB2312" w:hAnsi="Calibri" w:eastAsia="仿宋_GB2312"/>
                <w:sz w:val="20"/>
                <w:szCs w:val="20"/>
              </w:rPr>
              <w:t>10人，</w:t>
            </w:r>
            <w:r>
              <w:rPr>
                <w:rFonts w:ascii="仿宋_GB2312" w:hAnsi="Calibri" w:eastAsia="仿宋_GB2312"/>
                <w:sz w:val="20"/>
                <w:szCs w:val="20"/>
              </w:rPr>
              <w:t>得</w:t>
            </w:r>
            <w:r>
              <w:rPr>
                <w:rFonts w:hint="eastAsia" w:ascii="仿宋_GB2312" w:hAnsi="Calibri" w:eastAsia="仿宋_GB2312"/>
                <w:sz w:val="20"/>
                <w:szCs w:val="20"/>
              </w:rPr>
              <w:t>6</w:t>
            </w:r>
            <w:r>
              <w:rPr>
                <w:rFonts w:ascii="仿宋_GB2312" w:hAnsi="Calibri" w:eastAsia="仿宋_GB2312"/>
                <w:sz w:val="20"/>
                <w:szCs w:val="20"/>
              </w:rPr>
              <w:t>-7</w:t>
            </w:r>
            <w:r>
              <w:rPr>
                <w:rFonts w:hint="eastAsia" w:ascii="仿宋_GB2312" w:hAnsi="Calibri" w:eastAsia="仿宋_GB2312"/>
                <w:sz w:val="20"/>
                <w:szCs w:val="20"/>
              </w:rPr>
              <w:t>分；</w:t>
            </w:r>
          </w:p>
          <w:p>
            <w:pPr>
              <w:widowControl/>
              <w:spacing w:line="360" w:lineRule="exact"/>
              <w:jc w:val="left"/>
              <w:rPr>
                <w:rFonts w:ascii="仿宋_GB2312" w:hAnsi="宋体" w:eastAsia="仿宋_GB2312" w:cs="宋体"/>
                <w:color w:val="000000"/>
                <w:sz w:val="20"/>
                <w:szCs w:val="20"/>
              </w:rPr>
            </w:pPr>
            <w:r>
              <w:rPr>
                <w:rFonts w:hint="eastAsia" w:ascii="仿宋_GB2312" w:hAnsi="Calibri" w:eastAsia="仿宋_GB2312"/>
                <w:sz w:val="20"/>
                <w:szCs w:val="20"/>
              </w:rPr>
              <w:t>3.</w:t>
            </w:r>
            <w:r>
              <w:rPr>
                <w:rFonts w:ascii="仿宋_GB2312" w:hAnsi="Calibri" w:eastAsia="仿宋_GB2312"/>
                <w:sz w:val="20"/>
                <w:szCs w:val="20"/>
              </w:rPr>
              <w:t>每年</w:t>
            </w:r>
            <w:r>
              <w:rPr>
                <w:rFonts w:hint="eastAsia" w:ascii="仿宋_GB2312" w:hAnsi="Calibri" w:eastAsia="仿宋_GB2312"/>
                <w:sz w:val="20"/>
                <w:szCs w:val="20"/>
              </w:rPr>
              <w:t>组织</w:t>
            </w:r>
            <w:r>
              <w:rPr>
                <w:rFonts w:ascii="仿宋_GB2312" w:hAnsi="Calibri" w:eastAsia="仿宋_GB2312"/>
                <w:sz w:val="20"/>
                <w:szCs w:val="20"/>
              </w:rPr>
              <w:t>学习交流活动</w:t>
            </w:r>
            <w:r>
              <w:rPr>
                <w:rFonts w:hint="eastAsia" w:ascii="仿宋_GB2312" w:hAnsi="Calibri" w:eastAsia="仿宋_GB2312"/>
                <w:sz w:val="20"/>
                <w:szCs w:val="20"/>
              </w:rPr>
              <w:t>1次及</w:t>
            </w:r>
            <w:r>
              <w:rPr>
                <w:rFonts w:ascii="仿宋_GB2312" w:hAnsi="Calibri" w:eastAsia="仿宋_GB2312"/>
                <w:sz w:val="20"/>
                <w:szCs w:val="20"/>
              </w:rPr>
              <w:t>以下</w:t>
            </w:r>
            <w:r>
              <w:rPr>
                <w:rFonts w:hint="eastAsia" w:ascii="仿宋_GB2312" w:hAnsi="Calibri" w:eastAsia="仿宋_GB2312"/>
                <w:sz w:val="20"/>
                <w:szCs w:val="20"/>
              </w:rPr>
              <w:t>，</w:t>
            </w:r>
            <w:r>
              <w:rPr>
                <w:rFonts w:ascii="仿宋_GB2312" w:hAnsi="Calibri" w:eastAsia="仿宋_GB2312"/>
                <w:sz w:val="20"/>
                <w:szCs w:val="20"/>
              </w:rPr>
              <w:t>得</w:t>
            </w:r>
            <w:r>
              <w:rPr>
                <w:rFonts w:hint="eastAsia" w:ascii="仿宋_GB2312" w:hAnsi="Calibri" w:eastAsia="仿宋_GB2312"/>
                <w:sz w:val="20"/>
                <w:szCs w:val="20"/>
              </w:rPr>
              <w:t>0</w:t>
            </w:r>
            <w:r>
              <w:rPr>
                <w:rFonts w:ascii="仿宋_GB2312" w:hAnsi="Calibri" w:eastAsia="仿宋_GB2312"/>
                <w:sz w:val="20"/>
                <w:szCs w:val="20"/>
              </w:rPr>
              <w:t>-5</w:t>
            </w:r>
            <w:r>
              <w:rPr>
                <w:rFonts w:hint="eastAsia" w:ascii="仿宋_GB2312" w:hAnsi="Calibri" w:eastAsia="仿宋_GB2312"/>
                <w:sz w:val="20"/>
                <w:szCs w:val="20"/>
              </w:rPr>
              <w:t>分。</w:t>
            </w:r>
          </w:p>
        </w:tc>
        <w:tc>
          <w:tcPr>
            <w:tcW w:w="992" w:type="dxa"/>
            <w:vAlign w:val="center"/>
          </w:tcPr>
          <w:p>
            <w:pPr>
              <w:widowControl/>
              <w:spacing w:line="440" w:lineRule="exact"/>
              <w:jc w:val="center"/>
              <w:rPr>
                <w:rFonts w:ascii="仿宋_GB2312" w:hAnsi="Calibri"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4451" w:hRule="atLeast"/>
          <w:jc w:val="center"/>
        </w:trPr>
        <w:tc>
          <w:tcPr>
            <w:tcW w:w="1410" w:type="dxa"/>
            <w:vMerge w:val="restart"/>
            <w:vAlign w:val="center"/>
          </w:tcPr>
          <w:p>
            <w:pPr>
              <w:widowControl/>
              <w:spacing w:line="320" w:lineRule="exact"/>
              <w:jc w:val="center"/>
              <w:rPr>
                <w:rFonts w:ascii="黑体" w:hAnsi="黑体" w:eastAsia="黑体"/>
                <w:sz w:val="28"/>
                <w:szCs w:val="28"/>
              </w:rPr>
            </w:pPr>
            <w:r>
              <w:rPr>
                <w:rFonts w:hint="eastAsia" w:ascii="宋体" w:hAnsi="宋体"/>
                <w:sz w:val="28"/>
                <w:szCs w:val="28"/>
              </w:rPr>
              <w:t>Ⅰ</w:t>
            </w:r>
            <w:r>
              <w:rPr>
                <w:rFonts w:hint="eastAsia" w:ascii="黑体" w:hAnsi="黑体" w:eastAsia="黑体"/>
                <w:sz w:val="28"/>
                <w:szCs w:val="28"/>
              </w:rPr>
              <w:t>-</w:t>
            </w:r>
            <w:r>
              <w:rPr>
                <w:rFonts w:ascii="黑体" w:hAnsi="黑体" w:eastAsia="黑体"/>
                <w:sz w:val="28"/>
                <w:szCs w:val="28"/>
              </w:rPr>
              <w:t>3</w:t>
            </w:r>
          </w:p>
          <w:p>
            <w:pPr>
              <w:widowControl/>
              <w:spacing w:line="320" w:lineRule="exact"/>
              <w:jc w:val="center"/>
              <w:rPr>
                <w:rFonts w:ascii="黑体" w:hAnsi="黑体" w:eastAsia="黑体"/>
                <w:sz w:val="28"/>
                <w:szCs w:val="28"/>
              </w:rPr>
            </w:pPr>
            <w:r>
              <w:rPr>
                <w:rFonts w:hint="eastAsia" w:ascii="黑体" w:hAnsi="黑体" w:eastAsia="黑体"/>
                <w:sz w:val="28"/>
                <w:szCs w:val="28"/>
              </w:rPr>
              <w:t>人才</w:t>
            </w:r>
            <w:r>
              <w:rPr>
                <w:rFonts w:ascii="黑体" w:hAnsi="黑体" w:eastAsia="黑体"/>
                <w:sz w:val="28"/>
                <w:szCs w:val="28"/>
              </w:rPr>
              <w:t>培养</w:t>
            </w:r>
          </w:p>
          <w:p>
            <w:pPr>
              <w:widowControl/>
              <w:spacing w:line="320" w:lineRule="exact"/>
              <w:jc w:val="center"/>
              <w:rPr>
                <w:rFonts w:ascii="仿宋_GB2312" w:hAnsi="Calibri" w:eastAsia="仿宋_GB2312"/>
                <w:sz w:val="24"/>
                <w:szCs w:val="20"/>
              </w:rPr>
            </w:pPr>
            <w:r>
              <w:rPr>
                <w:rFonts w:hint="eastAsia" w:ascii="黑体" w:hAnsi="黑体" w:eastAsia="黑体"/>
                <w:sz w:val="30"/>
                <w:szCs w:val="30"/>
              </w:rPr>
              <w:t>（5</w:t>
            </w:r>
            <w:r>
              <w:rPr>
                <w:rFonts w:ascii="黑体" w:hAnsi="黑体" w:eastAsia="黑体"/>
                <w:sz w:val="30"/>
                <w:szCs w:val="30"/>
              </w:rPr>
              <w:t>5</w:t>
            </w:r>
            <w:r>
              <w:rPr>
                <w:rFonts w:hint="eastAsia" w:ascii="黑体" w:hAnsi="黑体" w:eastAsia="黑体"/>
                <w:sz w:val="30"/>
                <w:szCs w:val="30"/>
              </w:rPr>
              <w:t>分）</w:t>
            </w:r>
          </w:p>
        </w:tc>
        <w:tc>
          <w:tcPr>
            <w:tcW w:w="1338" w:type="dxa"/>
            <w:vAlign w:val="center"/>
          </w:tcPr>
          <w:p>
            <w:pPr>
              <w:widowControl/>
              <w:spacing w:line="320" w:lineRule="exact"/>
              <w:jc w:val="left"/>
              <w:rPr>
                <w:rFonts w:ascii="楷体_GB2312" w:hAnsi="黑体" w:eastAsia="楷体_GB2312"/>
                <w:sz w:val="24"/>
                <w:szCs w:val="20"/>
              </w:rPr>
            </w:pPr>
            <w:r>
              <w:rPr>
                <w:rFonts w:hint="eastAsia" w:ascii="楷体_GB2312" w:hAnsi="黑体" w:eastAsia="楷体_GB2312"/>
                <w:sz w:val="24"/>
                <w:szCs w:val="20"/>
              </w:rPr>
              <w:t>Ⅱ-</w:t>
            </w:r>
            <w:r>
              <w:rPr>
                <w:rFonts w:ascii="楷体_GB2312" w:hAnsi="黑体" w:eastAsia="楷体_GB2312"/>
                <w:sz w:val="24"/>
                <w:szCs w:val="20"/>
              </w:rPr>
              <w:t>8</w:t>
            </w:r>
            <w:r>
              <w:rPr>
                <w:rFonts w:hint="eastAsia" w:ascii="楷体_GB2312" w:hAnsi="黑体" w:eastAsia="楷体_GB2312"/>
                <w:sz w:val="24"/>
                <w:szCs w:val="20"/>
              </w:rPr>
              <w:t>巡诊</w:t>
            </w:r>
            <w:r>
              <w:rPr>
                <w:rFonts w:ascii="楷体_GB2312" w:hAnsi="黑体" w:eastAsia="楷体_GB2312"/>
                <w:sz w:val="24"/>
                <w:szCs w:val="20"/>
              </w:rPr>
              <w:t>带教活动</w:t>
            </w:r>
          </w:p>
          <w:p>
            <w:pPr>
              <w:widowControl/>
              <w:spacing w:line="320" w:lineRule="exact"/>
              <w:jc w:val="center"/>
              <w:rPr>
                <w:rFonts w:ascii="楷体_GB2312" w:hAnsi="黑体" w:eastAsia="楷体_GB2312"/>
                <w:sz w:val="30"/>
                <w:szCs w:val="30"/>
              </w:rPr>
            </w:pPr>
            <w:r>
              <w:rPr>
                <w:rFonts w:hint="eastAsia" w:ascii="楷体_GB2312" w:hAnsi="黑体" w:eastAsia="楷体_GB2312"/>
                <w:sz w:val="24"/>
                <w:szCs w:val="20"/>
              </w:rPr>
              <w:t>（15分）</w:t>
            </w:r>
          </w:p>
        </w:tc>
        <w:tc>
          <w:tcPr>
            <w:tcW w:w="4757" w:type="dxa"/>
            <w:vAlign w:val="center"/>
          </w:tcPr>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与1个乡镇卫生院、2个村卫生室建立对口指导联系。重点指导1名以上乡镇卫生院中医人员、2名以上乡村医生解决临床实际问题。每年巡诊活动次数不少于6次，每次活动时间不少于1个工作日。</w:t>
            </w:r>
          </w:p>
        </w:tc>
        <w:tc>
          <w:tcPr>
            <w:tcW w:w="6804" w:type="dxa"/>
            <w:vAlign w:val="center"/>
          </w:tcPr>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1.能够与1个乡镇卫生院、2个村卫生室建立对口指导联系得3分</w:t>
            </w:r>
            <w:r>
              <w:rPr>
                <w:rFonts w:ascii="仿宋_GB2312" w:hAnsi="Calibri" w:eastAsia="仿宋_GB2312"/>
                <w:sz w:val="20"/>
                <w:szCs w:val="20"/>
              </w:rPr>
              <w:t>，</w:t>
            </w:r>
            <w:r>
              <w:rPr>
                <w:rFonts w:hint="eastAsia" w:ascii="仿宋_GB2312" w:hAnsi="Calibri" w:eastAsia="仿宋_GB2312"/>
                <w:sz w:val="20"/>
                <w:szCs w:val="20"/>
              </w:rPr>
              <w:t>每少1个乡镇卫生院或村卫生室</w:t>
            </w:r>
            <w:r>
              <w:rPr>
                <w:rFonts w:ascii="仿宋_GB2312" w:hAnsi="Calibri" w:eastAsia="仿宋_GB2312"/>
                <w:sz w:val="20"/>
                <w:szCs w:val="20"/>
              </w:rPr>
              <w:t>扣</w:t>
            </w:r>
            <w:r>
              <w:rPr>
                <w:rFonts w:hint="eastAsia" w:ascii="仿宋_GB2312" w:hAnsi="Calibri" w:eastAsia="仿宋_GB2312"/>
                <w:sz w:val="20"/>
                <w:szCs w:val="20"/>
              </w:rPr>
              <w:t>1</w:t>
            </w:r>
            <w:r>
              <w:rPr>
                <w:rFonts w:ascii="仿宋_GB2312" w:hAnsi="Calibri" w:eastAsia="仿宋_GB2312"/>
                <w:sz w:val="20"/>
                <w:szCs w:val="20"/>
              </w:rPr>
              <w:t>分，扣完</w:t>
            </w:r>
            <w:r>
              <w:rPr>
                <w:rFonts w:hint="eastAsia" w:ascii="仿宋_GB2312" w:hAnsi="Calibri" w:eastAsia="仿宋_GB2312"/>
                <w:sz w:val="20"/>
                <w:szCs w:val="20"/>
              </w:rPr>
              <w:t>3分</w:t>
            </w:r>
            <w:r>
              <w:rPr>
                <w:rFonts w:ascii="仿宋_GB2312" w:hAnsi="Calibri" w:eastAsia="仿宋_GB2312"/>
                <w:sz w:val="20"/>
                <w:szCs w:val="20"/>
              </w:rPr>
              <w:t>为止</w:t>
            </w:r>
            <w:r>
              <w:rPr>
                <w:rFonts w:hint="eastAsia" w:ascii="仿宋_GB2312" w:hAnsi="Calibri" w:eastAsia="仿宋_GB2312"/>
                <w:sz w:val="20"/>
                <w:szCs w:val="20"/>
              </w:rPr>
              <w:t>；</w:t>
            </w:r>
          </w:p>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2.能够重点指导1名及以上乡镇卫生院中医人员、2名及以上乡村医生解决临床实际问题得4分</w:t>
            </w:r>
            <w:r>
              <w:rPr>
                <w:rFonts w:ascii="仿宋_GB2312" w:hAnsi="Calibri" w:eastAsia="仿宋_GB2312"/>
                <w:sz w:val="20"/>
                <w:szCs w:val="20"/>
              </w:rPr>
              <w:t>，</w:t>
            </w:r>
            <w:r>
              <w:rPr>
                <w:rFonts w:hint="eastAsia" w:ascii="仿宋_GB2312" w:hAnsi="Calibri" w:eastAsia="仿宋_GB2312"/>
                <w:sz w:val="20"/>
                <w:szCs w:val="20"/>
              </w:rPr>
              <w:t>每少1名乡镇卫生院中医人员或乡村医生扣1分</w:t>
            </w:r>
            <w:r>
              <w:rPr>
                <w:rFonts w:ascii="仿宋_GB2312" w:hAnsi="Calibri" w:eastAsia="仿宋_GB2312"/>
                <w:sz w:val="20"/>
                <w:szCs w:val="20"/>
              </w:rPr>
              <w:t>，扣完</w:t>
            </w:r>
            <w:r>
              <w:rPr>
                <w:rFonts w:hint="eastAsia" w:ascii="仿宋_GB2312" w:hAnsi="Calibri" w:eastAsia="仿宋_GB2312"/>
                <w:sz w:val="20"/>
                <w:szCs w:val="20"/>
              </w:rPr>
              <w:t>3分</w:t>
            </w:r>
            <w:r>
              <w:rPr>
                <w:rFonts w:ascii="仿宋_GB2312" w:hAnsi="Calibri" w:eastAsia="仿宋_GB2312"/>
                <w:sz w:val="20"/>
                <w:szCs w:val="20"/>
              </w:rPr>
              <w:t>为止</w:t>
            </w:r>
            <w:r>
              <w:rPr>
                <w:rFonts w:hint="eastAsia" w:ascii="仿宋_GB2312" w:hAnsi="Calibri" w:eastAsia="仿宋_GB2312"/>
                <w:sz w:val="20"/>
                <w:szCs w:val="20"/>
              </w:rPr>
              <w:t>；</w:t>
            </w:r>
          </w:p>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3.每年巡诊活动次数不少于6次得6分</w:t>
            </w:r>
            <w:r>
              <w:rPr>
                <w:rFonts w:ascii="仿宋_GB2312" w:hAnsi="Calibri" w:eastAsia="仿宋_GB2312"/>
                <w:sz w:val="20"/>
                <w:szCs w:val="20"/>
              </w:rPr>
              <w:t>，每少一次</w:t>
            </w:r>
            <w:r>
              <w:rPr>
                <w:rFonts w:hint="eastAsia" w:ascii="仿宋_GB2312" w:hAnsi="Calibri" w:eastAsia="仿宋_GB2312"/>
                <w:sz w:val="20"/>
                <w:szCs w:val="20"/>
              </w:rPr>
              <w:t>扣1分</w:t>
            </w:r>
            <w:r>
              <w:rPr>
                <w:rFonts w:ascii="仿宋_GB2312" w:hAnsi="Calibri" w:eastAsia="仿宋_GB2312"/>
                <w:sz w:val="20"/>
                <w:szCs w:val="20"/>
              </w:rPr>
              <w:t>，扣完</w:t>
            </w:r>
            <w:r>
              <w:rPr>
                <w:rFonts w:hint="eastAsia" w:ascii="仿宋_GB2312" w:hAnsi="Calibri" w:eastAsia="仿宋_GB2312"/>
                <w:sz w:val="20"/>
                <w:szCs w:val="20"/>
              </w:rPr>
              <w:t>6分</w:t>
            </w:r>
            <w:r>
              <w:rPr>
                <w:rFonts w:ascii="仿宋_GB2312" w:hAnsi="Calibri" w:eastAsia="仿宋_GB2312"/>
                <w:sz w:val="20"/>
                <w:szCs w:val="20"/>
              </w:rPr>
              <w:t>为止</w:t>
            </w:r>
            <w:r>
              <w:rPr>
                <w:rFonts w:hint="eastAsia" w:ascii="仿宋_GB2312" w:hAnsi="Calibri" w:eastAsia="仿宋_GB2312"/>
                <w:sz w:val="20"/>
                <w:szCs w:val="20"/>
              </w:rPr>
              <w:t>；</w:t>
            </w:r>
          </w:p>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4.每年6次巡诊活动时间均不少于1个工作日得3分，每次</w:t>
            </w:r>
            <w:r>
              <w:rPr>
                <w:rFonts w:ascii="仿宋_GB2312" w:hAnsi="Calibri" w:eastAsia="仿宋_GB2312"/>
                <w:sz w:val="20"/>
                <w:szCs w:val="20"/>
              </w:rPr>
              <w:t>不足</w:t>
            </w:r>
            <w:r>
              <w:rPr>
                <w:rFonts w:hint="eastAsia" w:ascii="仿宋_GB2312" w:hAnsi="Calibri" w:eastAsia="仿宋_GB2312"/>
                <w:sz w:val="20"/>
                <w:szCs w:val="20"/>
              </w:rPr>
              <w:t>1个</w:t>
            </w:r>
            <w:r>
              <w:rPr>
                <w:rFonts w:ascii="仿宋_GB2312" w:hAnsi="Calibri" w:eastAsia="仿宋_GB2312"/>
                <w:sz w:val="20"/>
                <w:szCs w:val="20"/>
              </w:rPr>
              <w:t>工作日</w:t>
            </w:r>
            <w:r>
              <w:rPr>
                <w:rFonts w:hint="eastAsia" w:ascii="仿宋_GB2312" w:hAnsi="Calibri" w:eastAsia="仿宋_GB2312"/>
                <w:sz w:val="20"/>
                <w:szCs w:val="20"/>
              </w:rPr>
              <w:t>的</w:t>
            </w:r>
            <w:r>
              <w:rPr>
                <w:rFonts w:ascii="仿宋_GB2312" w:hAnsi="Calibri" w:eastAsia="仿宋_GB2312"/>
                <w:sz w:val="20"/>
                <w:szCs w:val="20"/>
              </w:rPr>
              <w:t>巡诊活动</w:t>
            </w:r>
            <w:r>
              <w:rPr>
                <w:rFonts w:hint="eastAsia" w:ascii="仿宋_GB2312" w:hAnsi="Calibri" w:eastAsia="仿宋_GB2312"/>
                <w:sz w:val="20"/>
                <w:szCs w:val="20"/>
              </w:rPr>
              <w:t>扣0.5分</w:t>
            </w:r>
            <w:r>
              <w:rPr>
                <w:rFonts w:ascii="仿宋_GB2312" w:hAnsi="Calibri" w:eastAsia="仿宋_GB2312"/>
                <w:sz w:val="20"/>
                <w:szCs w:val="20"/>
              </w:rPr>
              <w:t>，</w:t>
            </w:r>
            <w:r>
              <w:rPr>
                <w:rFonts w:hint="eastAsia" w:ascii="仿宋_GB2312" w:hAnsi="Calibri" w:eastAsia="仿宋_GB2312"/>
                <w:sz w:val="20"/>
                <w:szCs w:val="20"/>
              </w:rPr>
              <w:t>扣完3分</w:t>
            </w:r>
            <w:r>
              <w:rPr>
                <w:rFonts w:ascii="仿宋_GB2312" w:hAnsi="Calibri" w:eastAsia="仿宋_GB2312"/>
                <w:sz w:val="20"/>
                <w:szCs w:val="20"/>
              </w:rPr>
              <w:t>为止</w:t>
            </w:r>
            <w:r>
              <w:rPr>
                <w:rFonts w:hint="eastAsia" w:ascii="仿宋_GB2312" w:hAnsi="Calibri" w:eastAsia="仿宋_GB2312"/>
                <w:sz w:val="20"/>
                <w:szCs w:val="20"/>
              </w:rPr>
              <w:t>。</w:t>
            </w:r>
          </w:p>
        </w:tc>
        <w:tc>
          <w:tcPr>
            <w:tcW w:w="992" w:type="dxa"/>
            <w:vAlign w:val="center"/>
          </w:tcPr>
          <w:p>
            <w:pPr>
              <w:widowControl/>
              <w:spacing w:line="440" w:lineRule="exact"/>
              <w:jc w:val="center"/>
              <w:rPr>
                <w:rFonts w:ascii="仿宋_GB2312" w:hAnsi="Calibri"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2808" w:hRule="atLeast"/>
          <w:jc w:val="center"/>
        </w:trPr>
        <w:tc>
          <w:tcPr>
            <w:tcW w:w="1410" w:type="dxa"/>
            <w:vMerge w:val="continue"/>
            <w:vAlign w:val="center"/>
          </w:tcPr>
          <w:p>
            <w:pPr>
              <w:widowControl/>
              <w:spacing w:line="320" w:lineRule="exact"/>
              <w:jc w:val="center"/>
              <w:rPr>
                <w:rFonts w:ascii="仿宋_GB2312" w:hAnsi="Calibri" w:eastAsia="仿宋_GB2312"/>
                <w:sz w:val="24"/>
                <w:szCs w:val="20"/>
              </w:rPr>
            </w:pPr>
          </w:p>
        </w:tc>
        <w:tc>
          <w:tcPr>
            <w:tcW w:w="1338" w:type="dxa"/>
            <w:vAlign w:val="center"/>
          </w:tcPr>
          <w:p>
            <w:pPr>
              <w:widowControl/>
              <w:spacing w:line="320" w:lineRule="exact"/>
              <w:jc w:val="left"/>
              <w:rPr>
                <w:rFonts w:ascii="楷体_GB2312" w:hAnsi="黑体" w:eastAsia="楷体_GB2312"/>
                <w:sz w:val="24"/>
                <w:szCs w:val="20"/>
              </w:rPr>
            </w:pPr>
            <w:r>
              <w:rPr>
                <w:rFonts w:hint="eastAsia" w:ascii="楷体_GB2312" w:hAnsi="黑体" w:eastAsia="楷体_GB2312"/>
                <w:sz w:val="24"/>
                <w:szCs w:val="20"/>
              </w:rPr>
              <w:t>Ⅱ-</w:t>
            </w:r>
            <w:r>
              <w:rPr>
                <w:rFonts w:ascii="楷体_GB2312" w:hAnsi="黑体" w:eastAsia="楷体_GB2312"/>
                <w:sz w:val="24"/>
                <w:szCs w:val="20"/>
              </w:rPr>
              <w:t>9</w:t>
            </w:r>
            <w:r>
              <w:rPr>
                <w:rFonts w:hint="eastAsia" w:ascii="楷体_GB2312" w:hAnsi="黑体" w:eastAsia="楷体_GB2312"/>
                <w:sz w:val="24"/>
                <w:szCs w:val="20"/>
              </w:rPr>
              <w:t>集中</w:t>
            </w:r>
            <w:r>
              <w:rPr>
                <w:rFonts w:ascii="楷体_GB2312" w:hAnsi="黑体" w:eastAsia="楷体_GB2312"/>
                <w:sz w:val="24"/>
                <w:szCs w:val="20"/>
              </w:rPr>
              <w:t>培训情况</w:t>
            </w:r>
          </w:p>
          <w:p>
            <w:pPr>
              <w:widowControl/>
              <w:spacing w:line="320" w:lineRule="exact"/>
              <w:jc w:val="center"/>
              <w:rPr>
                <w:rFonts w:ascii="楷体_GB2312" w:hAnsi="黑体" w:eastAsia="楷体_GB2312"/>
                <w:sz w:val="30"/>
                <w:szCs w:val="30"/>
              </w:rPr>
            </w:pPr>
            <w:r>
              <w:rPr>
                <w:rFonts w:hint="eastAsia" w:ascii="楷体_GB2312" w:hAnsi="黑体" w:eastAsia="楷体_GB2312"/>
                <w:sz w:val="24"/>
                <w:szCs w:val="20"/>
              </w:rPr>
              <w:t>（5分）</w:t>
            </w:r>
          </w:p>
        </w:tc>
        <w:tc>
          <w:tcPr>
            <w:tcW w:w="4757" w:type="dxa"/>
            <w:vAlign w:val="center"/>
          </w:tcPr>
          <w:p>
            <w:pPr>
              <w:widowControl/>
              <w:spacing w:line="360" w:lineRule="exact"/>
              <w:jc w:val="left"/>
              <w:rPr>
                <w:rFonts w:ascii="仿宋_GB2312" w:hAnsi="宋体" w:eastAsia="仿宋_GB2312" w:cs="宋体"/>
                <w:color w:val="000000"/>
                <w:sz w:val="20"/>
                <w:szCs w:val="20"/>
              </w:rPr>
            </w:pPr>
            <w:r>
              <w:rPr>
                <w:rFonts w:hint="eastAsia" w:ascii="仿宋_GB2312" w:hAnsi="Calibri" w:eastAsia="仿宋_GB2312"/>
                <w:sz w:val="20"/>
                <w:szCs w:val="20"/>
              </w:rPr>
              <w:t>继承人均参加</w:t>
            </w:r>
            <w:r>
              <w:rPr>
                <w:rFonts w:ascii="仿宋_GB2312" w:hAnsi="Calibri" w:eastAsia="仿宋_GB2312"/>
                <w:sz w:val="20"/>
                <w:szCs w:val="20"/>
              </w:rPr>
              <w:t>了省级中医药主管部门主办的不少于</w:t>
            </w:r>
            <w:r>
              <w:rPr>
                <w:rFonts w:hint="eastAsia" w:ascii="仿宋_GB2312" w:hAnsi="Calibri" w:eastAsia="仿宋_GB2312"/>
                <w:sz w:val="20"/>
                <w:szCs w:val="20"/>
              </w:rPr>
              <w:t>1次</w:t>
            </w:r>
            <w:r>
              <w:rPr>
                <w:rFonts w:ascii="仿宋_GB2312" w:hAnsi="Calibri" w:eastAsia="仿宋_GB2312"/>
                <w:sz w:val="20"/>
                <w:szCs w:val="20"/>
              </w:rPr>
              <w:t>的集中理论培训。</w:t>
            </w:r>
          </w:p>
        </w:tc>
        <w:tc>
          <w:tcPr>
            <w:tcW w:w="6804" w:type="dxa"/>
            <w:vAlign w:val="center"/>
          </w:tcPr>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1.全部继承人参加</w:t>
            </w:r>
            <w:r>
              <w:rPr>
                <w:rFonts w:ascii="仿宋_GB2312" w:hAnsi="Calibri" w:eastAsia="仿宋_GB2312"/>
                <w:sz w:val="20"/>
                <w:szCs w:val="20"/>
              </w:rPr>
              <w:t>了</w:t>
            </w:r>
            <w:r>
              <w:rPr>
                <w:rFonts w:hint="eastAsia" w:ascii="仿宋_GB2312" w:hAnsi="Calibri" w:eastAsia="仿宋_GB2312"/>
                <w:sz w:val="20"/>
                <w:szCs w:val="20"/>
              </w:rPr>
              <w:t>1次</w:t>
            </w:r>
            <w:r>
              <w:rPr>
                <w:rFonts w:ascii="仿宋_GB2312" w:hAnsi="Calibri" w:eastAsia="仿宋_GB2312"/>
                <w:sz w:val="20"/>
                <w:szCs w:val="20"/>
              </w:rPr>
              <w:t>及以上省级中医药主管部门主办的集中理论培训，得</w:t>
            </w:r>
            <w:r>
              <w:rPr>
                <w:rFonts w:hint="eastAsia" w:ascii="仿宋_GB2312" w:hAnsi="Calibri" w:eastAsia="仿宋_GB2312"/>
                <w:sz w:val="20"/>
                <w:szCs w:val="20"/>
              </w:rPr>
              <w:t>4</w:t>
            </w:r>
            <w:r>
              <w:rPr>
                <w:rFonts w:ascii="仿宋_GB2312" w:hAnsi="Calibri" w:eastAsia="仿宋_GB2312"/>
                <w:sz w:val="20"/>
                <w:szCs w:val="20"/>
              </w:rPr>
              <w:t>-</w:t>
            </w:r>
            <w:r>
              <w:rPr>
                <w:rFonts w:hint="eastAsia" w:ascii="仿宋_GB2312" w:hAnsi="Calibri" w:eastAsia="仿宋_GB2312"/>
                <w:sz w:val="20"/>
                <w:szCs w:val="20"/>
              </w:rPr>
              <w:t>5分；</w:t>
            </w:r>
          </w:p>
          <w:p>
            <w:pPr>
              <w:widowControl/>
              <w:spacing w:line="360" w:lineRule="exact"/>
              <w:jc w:val="left"/>
              <w:rPr>
                <w:rFonts w:ascii="仿宋_GB2312" w:hAnsi="Calibri" w:eastAsia="仿宋_GB2312"/>
                <w:sz w:val="20"/>
                <w:szCs w:val="20"/>
              </w:rPr>
            </w:pPr>
            <w:r>
              <w:rPr>
                <w:rFonts w:hint="eastAsia" w:ascii="仿宋_GB2312" w:hAnsi="Calibri" w:eastAsia="仿宋_GB2312"/>
                <w:sz w:val="20"/>
                <w:szCs w:val="20"/>
              </w:rPr>
              <w:t>2.50</w:t>
            </w:r>
            <w:r>
              <w:rPr>
                <w:rFonts w:ascii="仿宋_GB2312" w:hAnsi="Calibri" w:eastAsia="仿宋_GB2312"/>
                <w:sz w:val="20"/>
                <w:szCs w:val="20"/>
              </w:rPr>
              <w:t>%</w:t>
            </w:r>
            <w:r>
              <w:rPr>
                <w:rFonts w:hint="eastAsia" w:ascii="仿宋_GB2312" w:hAnsi="Calibri" w:eastAsia="仿宋_GB2312"/>
                <w:sz w:val="20"/>
                <w:szCs w:val="20"/>
              </w:rPr>
              <w:t>（含）</w:t>
            </w:r>
            <w:r>
              <w:rPr>
                <w:rFonts w:ascii="仿宋_GB2312" w:hAnsi="Calibri" w:eastAsia="仿宋_GB2312"/>
                <w:sz w:val="20"/>
                <w:szCs w:val="20"/>
              </w:rPr>
              <w:t>以上</w:t>
            </w:r>
            <w:r>
              <w:rPr>
                <w:rFonts w:hint="eastAsia" w:ascii="仿宋_GB2312" w:hAnsi="Calibri" w:eastAsia="仿宋_GB2312"/>
                <w:sz w:val="20"/>
                <w:szCs w:val="20"/>
              </w:rPr>
              <w:t>继承人参加</w:t>
            </w:r>
            <w:r>
              <w:rPr>
                <w:rFonts w:ascii="仿宋_GB2312" w:hAnsi="Calibri" w:eastAsia="仿宋_GB2312"/>
                <w:sz w:val="20"/>
                <w:szCs w:val="20"/>
              </w:rPr>
              <w:t>了</w:t>
            </w:r>
            <w:r>
              <w:rPr>
                <w:rFonts w:hint="eastAsia" w:ascii="仿宋_GB2312" w:hAnsi="Calibri" w:eastAsia="仿宋_GB2312"/>
                <w:sz w:val="20"/>
                <w:szCs w:val="20"/>
              </w:rPr>
              <w:t>1次</w:t>
            </w:r>
            <w:r>
              <w:rPr>
                <w:rFonts w:ascii="仿宋_GB2312" w:hAnsi="Calibri" w:eastAsia="仿宋_GB2312"/>
                <w:sz w:val="20"/>
                <w:szCs w:val="20"/>
              </w:rPr>
              <w:t>省级中医药主管部门主办的集中理论培训，得</w:t>
            </w:r>
            <w:r>
              <w:rPr>
                <w:rFonts w:hint="eastAsia" w:ascii="仿宋_GB2312" w:hAnsi="Calibri" w:eastAsia="仿宋_GB2312"/>
                <w:sz w:val="20"/>
                <w:szCs w:val="20"/>
              </w:rPr>
              <w:t>2</w:t>
            </w:r>
            <w:r>
              <w:rPr>
                <w:rFonts w:ascii="仿宋_GB2312" w:hAnsi="Calibri" w:eastAsia="仿宋_GB2312"/>
                <w:sz w:val="20"/>
                <w:szCs w:val="20"/>
              </w:rPr>
              <w:t>-3</w:t>
            </w:r>
            <w:r>
              <w:rPr>
                <w:rFonts w:hint="eastAsia" w:ascii="仿宋_GB2312" w:hAnsi="Calibri" w:eastAsia="仿宋_GB2312"/>
                <w:sz w:val="20"/>
                <w:szCs w:val="20"/>
              </w:rPr>
              <w:t>分；</w:t>
            </w:r>
          </w:p>
          <w:p>
            <w:pPr>
              <w:widowControl/>
              <w:spacing w:line="360" w:lineRule="exact"/>
              <w:jc w:val="left"/>
              <w:rPr>
                <w:rFonts w:ascii="仿宋_GB2312" w:hAnsi="Calibri" w:eastAsia="仿宋_GB2312"/>
                <w:color w:val="000000"/>
                <w:sz w:val="20"/>
                <w:szCs w:val="20"/>
              </w:rPr>
            </w:pPr>
            <w:r>
              <w:rPr>
                <w:rFonts w:hint="eastAsia" w:ascii="仿宋_GB2312" w:hAnsi="Calibri" w:eastAsia="仿宋_GB2312"/>
                <w:sz w:val="20"/>
                <w:szCs w:val="20"/>
              </w:rPr>
              <w:t>3.50</w:t>
            </w:r>
            <w:r>
              <w:rPr>
                <w:rFonts w:ascii="仿宋_GB2312" w:hAnsi="Calibri" w:eastAsia="仿宋_GB2312"/>
                <w:sz w:val="20"/>
                <w:szCs w:val="20"/>
              </w:rPr>
              <w:t>%</w:t>
            </w:r>
            <w:r>
              <w:rPr>
                <w:rFonts w:hint="eastAsia" w:ascii="仿宋_GB2312" w:hAnsi="Calibri" w:eastAsia="仿宋_GB2312"/>
                <w:sz w:val="20"/>
                <w:szCs w:val="20"/>
              </w:rPr>
              <w:t>以上继承人未参加</w:t>
            </w:r>
            <w:r>
              <w:rPr>
                <w:rFonts w:ascii="仿宋_GB2312" w:hAnsi="Calibri" w:eastAsia="仿宋_GB2312"/>
                <w:sz w:val="20"/>
                <w:szCs w:val="20"/>
              </w:rPr>
              <w:t>省级中医药主管部门主办的集中理论培训，得</w:t>
            </w:r>
            <w:r>
              <w:rPr>
                <w:rFonts w:hint="eastAsia" w:ascii="仿宋_GB2312" w:hAnsi="Calibri" w:eastAsia="仿宋_GB2312"/>
                <w:sz w:val="20"/>
                <w:szCs w:val="20"/>
              </w:rPr>
              <w:t>0</w:t>
            </w:r>
            <w:r>
              <w:rPr>
                <w:rFonts w:ascii="仿宋_GB2312" w:hAnsi="Calibri" w:eastAsia="仿宋_GB2312"/>
                <w:sz w:val="20"/>
                <w:szCs w:val="20"/>
              </w:rPr>
              <w:t>-1</w:t>
            </w:r>
            <w:r>
              <w:rPr>
                <w:rFonts w:hint="eastAsia" w:ascii="仿宋_GB2312" w:hAnsi="Calibri" w:eastAsia="仿宋_GB2312"/>
                <w:sz w:val="20"/>
                <w:szCs w:val="20"/>
              </w:rPr>
              <w:t>分。</w:t>
            </w:r>
          </w:p>
        </w:tc>
        <w:tc>
          <w:tcPr>
            <w:tcW w:w="992" w:type="dxa"/>
            <w:vAlign w:val="center"/>
          </w:tcPr>
          <w:p>
            <w:pPr>
              <w:widowControl/>
              <w:spacing w:line="440" w:lineRule="exact"/>
              <w:jc w:val="center"/>
              <w:rPr>
                <w:rFonts w:ascii="仿宋_GB2312" w:hAnsi="Calibri"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617" w:hRule="atLeast"/>
          <w:jc w:val="center"/>
        </w:trPr>
        <w:tc>
          <w:tcPr>
            <w:tcW w:w="1410" w:type="dxa"/>
            <w:vAlign w:val="center"/>
          </w:tcPr>
          <w:p>
            <w:pPr>
              <w:widowControl/>
              <w:spacing w:line="320" w:lineRule="exact"/>
              <w:jc w:val="center"/>
              <w:rPr>
                <w:rFonts w:ascii="黑体" w:hAnsi="黑体" w:eastAsia="黑体"/>
                <w:sz w:val="28"/>
                <w:szCs w:val="28"/>
              </w:rPr>
            </w:pPr>
            <w:r>
              <w:rPr>
                <w:rFonts w:hint="eastAsia" w:ascii="宋体" w:hAnsi="宋体"/>
                <w:sz w:val="28"/>
                <w:szCs w:val="28"/>
              </w:rPr>
              <w:t>Ⅰ</w:t>
            </w:r>
            <w:r>
              <w:rPr>
                <w:rFonts w:ascii="黑体" w:hAnsi="黑体" w:eastAsia="黑体"/>
                <w:sz w:val="28"/>
                <w:szCs w:val="28"/>
              </w:rPr>
              <w:t>-</w:t>
            </w:r>
            <w:r>
              <w:rPr>
                <w:rFonts w:ascii="黑体" w:hAnsi="黑体" w:eastAsia="黑体"/>
                <w:sz w:val="28"/>
                <w:szCs w:val="28"/>
              </w:rPr>
              <w:fldChar w:fldCharType="begin"/>
            </w:r>
            <w:r>
              <w:rPr>
                <w:rFonts w:ascii="黑体" w:hAnsi="黑体" w:eastAsia="黑体"/>
                <w:sz w:val="28"/>
                <w:szCs w:val="28"/>
              </w:rPr>
              <w:instrText xml:space="preserve"> </w:instrText>
            </w:r>
            <w:r>
              <w:rPr>
                <w:rFonts w:hint="eastAsia" w:ascii="黑体" w:hAnsi="黑体" w:eastAsia="黑体"/>
                <w:sz w:val="28"/>
                <w:szCs w:val="28"/>
              </w:rPr>
              <w:instrText xml:space="preserve">= 4 \* ROMAN</w:instrText>
            </w:r>
            <w:r>
              <w:rPr>
                <w:rFonts w:ascii="黑体" w:hAnsi="黑体" w:eastAsia="黑体"/>
                <w:sz w:val="28"/>
                <w:szCs w:val="28"/>
              </w:rPr>
              <w:instrText xml:space="preserve"> </w:instrText>
            </w:r>
            <w:r>
              <w:rPr>
                <w:rFonts w:ascii="黑体" w:hAnsi="黑体" w:eastAsia="黑体"/>
                <w:sz w:val="28"/>
                <w:szCs w:val="28"/>
              </w:rPr>
              <w:fldChar w:fldCharType="separate"/>
            </w:r>
            <w:r>
              <w:rPr>
                <w:rFonts w:ascii="黑体" w:hAnsi="黑体" w:eastAsia="黑体"/>
                <w:sz w:val="28"/>
                <w:szCs w:val="28"/>
              </w:rPr>
              <w:t>4</w:t>
            </w:r>
            <w:r>
              <w:rPr>
                <w:rFonts w:ascii="黑体" w:hAnsi="黑体" w:eastAsia="黑体"/>
                <w:sz w:val="28"/>
                <w:szCs w:val="28"/>
              </w:rPr>
              <w:fldChar w:fldCharType="end"/>
            </w:r>
          </w:p>
          <w:p>
            <w:pPr>
              <w:widowControl/>
              <w:spacing w:line="320" w:lineRule="exact"/>
              <w:jc w:val="center"/>
              <w:rPr>
                <w:rFonts w:ascii="黑体" w:hAnsi="黑体" w:eastAsia="黑体"/>
                <w:sz w:val="28"/>
                <w:szCs w:val="28"/>
              </w:rPr>
            </w:pPr>
            <w:r>
              <w:rPr>
                <w:rFonts w:hint="eastAsia" w:ascii="黑体" w:hAnsi="黑体" w:eastAsia="黑体"/>
                <w:sz w:val="28"/>
                <w:szCs w:val="28"/>
              </w:rPr>
              <w:t>制度</w:t>
            </w:r>
            <w:r>
              <w:rPr>
                <w:rFonts w:ascii="黑体" w:hAnsi="黑体" w:eastAsia="黑体"/>
                <w:sz w:val="28"/>
                <w:szCs w:val="28"/>
              </w:rPr>
              <w:t>建设</w:t>
            </w:r>
          </w:p>
          <w:p>
            <w:pPr>
              <w:widowControl/>
              <w:spacing w:line="320" w:lineRule="exact"/>
              <w:jc w:val="center"/>
              <w:rPr>
                <w:rFonts w:ascii="黑体" w:hAnsi="黑体" w:eastAsia="黑体"/>
                <w:sz w:val="28"/>
                <w:szCs w:val="28"/>
              </w:rPr>
            </w:pPr>
            <w:r>
              <w:rPr>
                <w:rFonts w:hint="eastAsia" w:ascii="黑体" w:hAnsi="黑体" w:eastAsia="黑体"/>
                <w:sz w:val="28"/>
                <w:szCs w:val="28"/>
              </w:rPr>
              <w:t>（5分）</w:t>
            </w:r>
          </w:p>
        </w:tc>
        <w:tc>
          <w:tcPr>
            <w:tcW w:w="1338" w:type="dxa"/>
            <w:vAlign w:val="center"/>
          </w:tcPr>
          <w:p>
            <w:pPr>
              <w:widowControl/>
              <w:spacing w:line="320" w:lineRule="exact"/>
              <w:jc w:val="left"/>
              <w:rPr>
                <w:rFonts w:ascii="楷体_GB2312" w:hAnsi="黑体" w:eastAsia="楷体_GB2312"/>
                <w:sz w:val="24"/>
                <w:szCs w:val="20"/>
              </w:rPr>
            </w:pPr>
            <w:r>
              <w:rPr>
                <w:rFonts w:hint="eastAsia" w:ascii="楷体_GB2312" w:hAnsi="黑体" w:eastAsia="楷体_GB2312"/>
                <w:sz w:val="24"/>
                <w:szCs w:val="20"/>
              </w:rPr>
              <w:t>Ⅱ-10制度建设</w:t>
            </w:r>
          </w:p>
          <w:p>
            <w:pPr>
              <w:widowControl/>
              <w:spacing w:line="320" w:lineRule="exact"/>
              <w:jc w:val="center"/>
              <w:rPr>
                <w:rFonts w:ascii="仿宋_GB2312" w:hAnsi="Calibri" w:eastAsia="仿宋_GB2312"/>
                <w:color w:val="000000"/>
                <w:sz w:val="24"/>
                <w:szCs w:val="20"/>
              </w:rPr>
            </w:pPr>
            <w:r>
              <w:rPr>
                <w:rFonts w:hint="eastAsia" w:ascii="楷体_GB2312" w:hAnsi="黑体" w:eastAsia="楷体_GB2312"/>
                <w:sz w:val="24"/>
                <w:szCs w:val="20"/>
              </w:rPr>
              <w:t>（5分）</w:t>
            </w:r>
          </w:p>
        </w:tc>
        <w:tc>
          <w:tcPr>
            <w:tcW w:w="4757" w:type="dxa"/>
            <w:vAlign w:val="center"/>
          </w:tcPr>
          <w:p>
            <w:pPr>
              <w:widowControl/>
              <w:spacing w:line="320" w:lineRule="exact"/>
              <w:jc w:val="left"/>
              <w:rPr>
                <w:rFonts w:ascii="仿宋_GB2312" w:hAnsi="Calibri" w:eastAsia="仿宋_GB2312"/>
                <w:b/>
                <w:color w:val="000000"/>
                <w:sz w:val="20"/>
                <w:szCs w:val="20"/>
              </w:rPr>
            </w:pPr>
            <w:r>
              <w:rPr>
                <w:rFonts w:hint="eastAsia" w:ascii="仿宋_GB2312" w:hAnsi="宋体" w:eastAsia="仿宋_GB2312"/>
                <w:sz w:val="20"/>
                <w:szCs w:val="20"/>
              </w:rPr>
              <w:t>工作室</w:t>
            </w:r>
            <w:r>
              <w:rPr>
                <w:rFonts w:ascii="仿宋_GB2312" w:hAnsi="宋体" w:eastAsia="仿宋_GB2312"/>
                <w:sz w:val="20"/>
                <w:szCs w:val="20"/>
              </w:rPr>
              <w:t>制定了建设计划，建立了日常管理、经费使用、学习</w:t>
            </w:r>
            <w:r>
              <w:rPr>
                <w:rFonts w:hint="eastAsia" w:ascii="仿宋_GB2312" w:hAnsi="宋体" w:eastAsia="仿宋_GB2312"/>
                <w:sz w:val="20"/>
                <w:szCs w:val="20"/>
              </w:rPr>
              <w:t>交流</w:t>
            </w:r>
            <w:r>
              <w:rPr>
                <w:rFonts w:ascii="仿宋_GB2312" w:hAnsi="宋体" w:eastAsia="仿宋_GB2312"/>
                <w:sz w:val="20"/>
                <w:szCs w:val="20"/>
              </w:rPr>
              <w:t>、跟师带教、巡诊等管理制度</w:t>
            </w:r>
            <w:r>
              <w:rPr>
                <w:rFonts w:hint="eastAsia" w:ascii="仿宋_GB2312" w:hAnsi="宋体" w:eastAsia="仿宋_GB2312"/>
                <w:sz w:val="20"/>
                <w:szCs w:val="20"/>
              </w:rPr>
              <w:t>。</w:t>
            </w:r>
          </w:p>
        </w:tc>
        <w:tc>
          <w:tcPr>
            <w:tcW w:w="6804" w:type="dxa"/>
            <w:vAlign w:val="center"/>
          </w:tcPr>
          <w:p>
            <w:pPr>
              <w:widowControl/>
              <w:spacing w:line="320" w:lineRule="exact"/>
              <w:jc w:val="left"/>
              <w:rPr>
                <w:rFonts w:ascii="仿宋_GB2312" w:hAnsi="宋体" w:eastAsia="仿宋_GB2312"/>
                <w:sz w:val="20"/>
                <w:szCs w:val="20"/>
              </w:rPr>
            </w:pPr>
            <w:r>
              <w:rPr>
                <w:rFonts w:hint="eastAsia" w:ascii="仿宋_GB2312" w:hAnsi="宋体" w:eastAsia="仿宋_GB2312"/>
                <w:sz w:val="20"/>
                <w:szCs w:val="20"/>
              </w:rPr>
              <w:t>1.工作室</w:t>
            </w:r>
            <w:r>
              <w:rPr>
                <w:rFonts w:ascii="仿宋_GB2312" w:hAnsi="宋体" w:eastAsia="仿宋_GB2312"/>
                <w:sz w:val="20"/>
                <w:szCs w:val="20"/>
              </w:rPr>
              <w:t>制定了建设计划，建立了日常管理、经费使用、学习</w:t>
            </w:r>
            <w:r>
              <w:rPr>
                <w:rFonts w:hint="eastAsia" w:ascii="仿宋_GB2312" w:hAnsi="宋体" w:eastAsia="仿宋_GB2312"/>
                <w:sz w:val="20"/>
                <w:szCs w:val="20"/>
              </w:rPr>
              <w:t>交流</w:t>
            </w:r>
            <w:r>
              <w:rPr>
                <w:rFonts w:ascii="仿宋_GB2312" w:hAnsi="宋体" w:eastAsia="仿宋_GB2312"/>
                <w:sz w:val="20"/>
                <w:szCs w:val="20"/>
              </w:rPr>
              <w:t>、跟师带教、巡诊等管理制度</w:t>
            </w:r>
            <w:r>
              <w:rPr>
                <w:rFonts w:hint="eastAsia" w:ascii="仿宋_GB2312" w:hAnsi="宋体" w:eastAsia="仿宋_GB2312"/>
                <w:sz w:val="20"/>
                <w:szCs w:val="20"/>
              </w:rPr>
              <w:t>，</w:t>
            </w:r>
            <w:r>
              <w:rPr>
                <w:rFonts w:ascii="仿宋_GB2312" w:hAnsi="宋体" w:eastAsia="仿宋_GB2312"/>
                <w:sz w:val="20"/>
                <w:szCs w:val="20"/>
              </w:rPr>
              <w:t>并得到了</w:t>
            </w:r>
            <w:r>
              <w:rPr>
                <w:rFonts w:hint="eastAsia" w:ascii="仿宋_GB2312" w:hAnsi="宋体" w:eastAsia="仿宋_GB2312"/>
                <w:sz w:val="20"/>
                <w:szCs w:val="20"/>
              </w:rPr>
              <w:t>严格执行</w:t>
            </w:r>
            <w:r>
              <w:rPr>
                <w:rFonts w:ascii="仿宋_GB2312" w:hAnsi="宋体" w:eastAsia="仿宋_GB2312"/>
                <w:sz w:val="20"/>
                <w:szCs w:val="20"/>
              </w:rPr>
              <w:t>，得</w:t>
            </w:r>
            <w:r>
              <w:rPr>
                <w:rFonts w:hint="eastAsia" w:ascii="仿宋_GB2312" w:hAnsi="宋体" w:eastAsia="仿宋_GB2312"/>
                <w:sz w:val="20"/>
                <w:szCs w:val="20"/>
              </w:rPr>
              <w:t>4</w:t>
            </w:r>
            <w:r>
              <w:rPr>
                <w:rFonts w:ascii="仿宋_GB2312" w:hAnsi="宋体" w:eastAsia="仿宋_GB2312"/>
                <w:sz w:val="20"/>
                <w:szCs w:val="20"/>
              </w:rPr>
              <w:t>-5</w:t>
            </w:r>
            <w:r>
              <w:rPr>
                <w:rFonts w:hint="eastAsia" w:ascii="仿宋_GB2312" w:hAnsi="宋体" w:eastAsia="仿宋_GB2312"/>
                <w:sz w:val="20"/>
                <w:szCs w:val="20"/>
              </w:rPr>
              <w:t>分；</w:t>
            </w:r>
          </w:p>
          <w:p>
            <w:pPr>
              <w:widowControl/>
              <w:spacing w:line="320" w:lineRule="exact"/>
              <w:jc w:val="left"/>
              <w:rPr>
                <w:rFonts w:ascii="仿宋_GB2312" w:hAnsi="宋体" w:eastAsia="仿宋_GB2312"/>
                <w:sz w:val="20"/>
                <w:szCs w:val="20"/>
              </w:rPr>
            </w:pPr>
            <w:r>
              <w:rPr>
                <w:rFonts w:hint="eastAsia" w:ascii="仿宋_GB2312" w:hAnsi="宋体" w:eastAsia="仿宋_GB2312"/>
                <w:sz w:val="20"/>
                <w:szCs w:val="20"/>
              </w:rPr>
              <w:t>2.工作室</w:t>
            </w:r>
            <w:r>
              <w:rPr>
                <w:rFonts w:ascii="仿宋_GB2312" w:hAnsi="宋体" w:eastAsia="仿宋_GB2312"/>
                <w:sz w:val="20"/>
                <w:szCs w:val="20"/>
              </w:rPr>
              <w:t>制定了建设计划，建立了日常管理、经费使用、学习</w:t>
            </w:r>
            <w:r>
              <w:rPr>
                <w:rFonts w:hint="eastAsia" w:ascii="仿宋_GB2312" w:hAnsi="宋体" w:eastAsia="仿宋_GB2312"/>
                <w:sz w:val="20"/>
                <w:szCs w:val="20"/>
              </w:rPr>
              <w:t>交流</w:t>
            </w:r>
            <w:r>
              <w:rPr>
                <w:rFonts w:ascii="仿宋_GB2312" w:hAnsi="宋体" w:eastAsia="仿宋_GB2312"/>
                <w:sz w:val="20"/>
                <w:szCs w:val="20"/>
              </w:rPr>
              <w:t>、跟师带教、巡诊等管理制度</w:t>
            </w:r>
            <w:r>
              <w:rPr>
                <w:rFonts w:hint="eastAsia" w:ascii="仿宋_GB2312" w:hAnsi="宋体" w:eastAsia="仿宋_GB2312"/>
                <w:sz w:val="20"/>
                <w:szCs w:val="20"/>
              </w:rPr>
              <w:t>，执行情况</w:t>
            </w:r>
            <w:r>
              <w:rPr>
                <w:rFonts w:ascii="仿宋_GB2312" w:hAnsi="宋体" w:eastAsia="仿宋_GB2312"/>
                <w:sz w:val="20"/>
                <w:szCs w:val="20"/>
              </w:rPr>
              <w:t>一般，得</w:t>
            </w:r>
            <w:r>
              <w:rPr>
                <w:rFonts w:hint="eastAsia" w:ascii="仿宋_GB2312" w:hAnsi="宋体" w:eastAsia="仿宋_GB2312"/>
                <w:sz w:val="20"/>
                <w:szCs w:val="20"/>
              </w:rPr>
              <w:t>2</w:t>
            </w:r>
            <w:r>
              <w:rPr>
                <w:rFonts w:ascii="仿宋_GB2312" w:hAnsi="宋体" w:eastAsia="仿宋_GB2312"/>
                <w:sz w:val="20"/>
                <w:szCs w:val="20"/>
              </w:rPr>
              <w:t>-3</w:t>
            </w:r>
            <w:r>
              <w:rPr>
                <w:rFonts w:hint="eastAsia" w:ascii="仿宋_GB2312" w:hAnsi="宋体" w:eastAsia="仿宋_GB2312"/>
                <w:sz w:val="20"/>
                <w:szCs w:val="20"/>
              </w:rPr>
              <w:t>分；</w:t>
            </w:r>
          </w:p>
          <w:p>
            <w:pPr>
              <w:widowControl/>
              <w:spacing w:line="320" w:lineRule="exact"/>
              <w:jc w:val="left"/>
              <w:rPr>
                <w:rFonts w:ascii="仿宋_GB2312" w:hAnsi="宋体" w:eastAsia="仿宋_GB2312"/>
                <w:sz w:val="20"/>
                <w:szCs w:val="20"/>
              </w:rPr>
            </w:pPr>
            <w:r>
              <w:rPr>
                <w:rFonts w:hint="eastAsia" w:ascii="仿宋_GB2312" w:hAnsi="宋体" w:eastAsia="仿宋_GB2312"/>
                <w:sz w:val="20"/>
                <w:szCs w:val="20"/>
              </w:rPr>
              <w:t>3.工作室未</w:t>
            </w:r>
            <w:r>
              <w:rPr>
                <w:rFonts w:ascii="仿宋_GB2312" w:hAnsi="宋体" w:eastAsia="仿宋_GB2312"/>
                <w:sz w:val="20"/>
                <w:szCs w:val="20"/>
              </w:rPr>
              <w:t>制定建设计划，</w:t>
            </w:r>
            <w:r>
              <w:rPr>
                <w:rFonts w:hint="eastAsia" w:ascii="仿宋_GB2312" w:hAnsi="宋体" w:eastAsia="仿宋_GB2312"/>
                <w:sz w:val="20"/>
                <w:szCs w:val="20"/>
              </w:rPr>
              <w:t>未</w:t>
            </w:r>
            <w:r>
              <w:rPr>
                <w:rFonts w:ascii="仿宋_GB2312" w:hAnsi="宋体" w:eastAsia="仿宋_GB2312"/>
                <w:sz w:val="20"/>
                <w:szCs w:val="20"/>
              </w:rPr>
              <w:t>建立日常管理、经费使用、学习</w:t>
            </w:r>
            <w:r>
              <w:rPr>
                <w:rFonts w:hint="eastAsia" w:ascii="仿宋_GB2312" w:hAnsi="宋体" w:eastAsia="仿宋_GB2312"/>
                <w:sz w:val="20"/>
                <w:szCs w:val="20"/>
              </w:rPr>
              <w:t>交流</w:t>
            </w:r>
            <w:r>
              <w:rPr>
                <w:rFonts w:ascii="仿宋_GB2312" w:hAnsi="宋体" w:eastAsia="仿宋_GB2312"/>
                <w:sz w:val="20"/>
                <w:szCs w:val="20"/>
              </w:rPr>
              <w:t>、跟师带教、巡诊等管理制度</w:t>
            </w:r>
            <w:r>
              <w:rPr>
                <w:rFonts w:hint="eastAsia" w:ascii="仿宋_GB2312" w:hAnsi="宋体" w:eastAsia="仿宋_GB2312"/>
                <w:sz w:val="20"/>
                <w:szCs w:val="20"/>
              </w:rPr>
              <w:t>，</w:t>
            </w:r>
            <w:r>
              <w:rPr>
                <w:rFonts w:ascii="仿宋_GB2312" w:hAnsi="宋体" w:eastAsia="仿宋_GB2312"/>
                <w:sz w:val="20"/>
                <w:szCs w:val="20"/>
              </w:rPr>
              <w:t>得</w:t>
            </w:r>
            <w:r>
              <w:rPr>
                <w:rFonts w:hint="eastAsia" w:ascii="仿宋_GB2312" w:hAnsi="宋体" w:eastAsia="仿宋_GB2312"/>
                <w:sz w:val="20"/>
                <w:szCs w:val="20"/>
              </w:rPr>
              <w:t>0</w:t>
            </w:r>
            <w:r>
              <w:rPr>
                <w:rFonts w:ascii="仿宋_GB2312" w:hAnsi="宋体" w:eastAsia="仿宋_GB2312"/>
                <w:sz w:val="20"/>
                <w:szCs w:val="20"/>
              </w:rPr>
              <w:t>-1</w:t>
            </w:r>
            <w:r>
              <w:rPr>
                <w:rFonts w:hint="eastAsia" w:ascii="仿宋_GB2312" w:hAnsi="宋体" w:eastAsia="仿宋_GB2312"/>
                <w:sz w:val="20"/>
                <w:szCs w:val="20"/>
              </w:rPr>
              <w:t>分。</w:t>
            </w:r>
          </w:p>
        </w:tc>
        <w:tc>
          <w:tcPr>
            <w:tcW w:w="992" w:type="dxa"/>
            <w:vAlign w:val="center"/>
          </w:tcPr>
          <w:p>
            <w:pPr>
              <w:widowControl/>
              <w:spacing w:line="440" w:lineRule="exact"/>
              <w:jc w:val="center"/>
              <w:rPr>
                <w:rFonts w:ascii="仿宋_GB2312" w:hAnsi="Calibri" w:eastAsia="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1864" w:hRule="atLeast"/>
          <w:jc w:val="center"/>
        </w:trPr>
        <w:tc>
          <w:tcPr>
            <w:tcW w:w="1410" w:type="dxa"/>
            <w:vAlign w:val="center"/>
          </w:tcPr>
          <w:p>
            <w:pPr>
              <w:widowControl/>
              <w:spacing w:line="320" w:lineRule="exact"/>
              <w:jc w:val="center"/>
              <w:rPr>
                <w:rFonts w:ascii="黑体" w:hAnsi="黑体" w:eastAsia="黑体"/>
                <w:sz w:val="28"/>
                <w:szCs w:val="28"/>
              </w:rPr>
            </w:pPr>
            <w:r>
              <w:rPr>
                <w:rFonts w:hint="eastAsia" w:ascii="宋体" w:hAnsi="宋体"/>
                <w:sz w:val="28"/>
                <w:szCs w:val="28"/>
              </w:rPr>
              <w:t>Ⅰ</w:t>
            </w:r>
            <w:r>
              <w:rPr>
                <w:rFonts w:ascii="黑体" w:hAnsi="黑体" w:eastAsia="黑体"/>
                <w:sz w:val="28"/>
                <w:szCs w:val="28"/>
              </w:rPr>
              <w:t>-5</w:t>
            </w:r>
          </w:p>
          <w:p>
            <w:pPr>
              <w:widowControl/>
              <w:spacing w:line="440" w:lineRule="exact"/>
              <w:jc w:val="center"/>
              <w:rPr>
                <w:rFonts w:ascii="黑体" w:hAnsi="黑体" w:eastAsia="黑体"/>
                <w:sz w:val="28"/>
                <w:szCs w:val="28"/>
              </w:rPr>
            </w:pPr>
            <w:r>
              <w:rPr>
                <w:rFonts w:hint="eastAsia" w:ascii="黑体" w:hAnsi="黑体" w:eastAsia="黑体"/>
                <w:sz w:val="28"/>
                <w:szCs w:val="28"/>
              </w:rPr>
              <w:t>经费使用</w:t>
            </w:r>
          </w:p>
          <w:p>
            <w:pPr>
              <w:widowControl/>
              <w:spacing w:line="440" w:lineRule="exact"/>
              <w:jc w:val="center"/>
              <w:rPr>
                <w:rFonts w:ascii="仿宋_GB2312" w:hAnsi="Calibri" w:eastAsia="仿宋_GB2312"/>
                <w:b/>
                <w:sz w:val="30"/>
                <w:szCs w:val="30"/>
              </w:rPr>
            </w:pPr>
            <w:r>
              <w:rPr>
                <w:rFonts w:hint="eastAsia" w:ascii="黑体" w:hAnsi="黑体" w:eastAsia="黑体"/>
                <w:sz w:val="28"/>
                <w:szCs w:val="28"/>
              </w:rPr>
              <w:t>（10分）</w:t>
            </w:r>
          </w:p>
        </w:tc>
        <w:tc>
          <w:tcPr>
            <w:tcW w:w="1338" w:type="dxa"/>
            <w:vAlign w:val="center"/>
          </w:tcPr>
          <w:p>
            <w:pPr>
              <w:widowControl/>
              <w:spacing w:line="320" w:lineRule="exact"/>
              <w:jc w:val="left"/>
              <w:rPr>
                <w:rFonts w:ascii="楷体_GB2312" w:hAnsi="黑体" w:eastAsia="楷体_GB2312"/>
                <w:sz w:val="24"/>
                <w:szCs w:val="20"/>
              </w:rPr>
            </w:pPr>
            <w:r>
              <w:rPr>
                <w:rFonts w:hint="eastAsia" w:ascii="楷体_GB2312" w:hAnsi="黑体" w:eastAsia="楷体_GB2312"/>
                <w:sz w:val="24"/>
                <w:szCs w:val="20"/>
              </w:rPr>
              <w:t>Ⅱ-</w:t>
            </w:r>
            <w:r>
              <w:rPr>
                <w:rFonts w:ascii="楷体_GB2312" w:hAnsi="黑体" w:eastAsia="楷体_GB2312"/>
                <w:sz w:val="24"/>
                <w:szCs w:val="20"/>
              </w:rPr>
              <w:t>11</w:t>
            </w:r>
            <w:r>
              <w:rPr>
                <w:rFonts w:hint="eastAsia" w:ascii="楷体_GB2312" w:hAnsi="黑体" w:eastAsia="楷体_GB2312"/>
                <w:sz w:val="24"/>
                <w:szCs w:val="20"/>
              </w:rPr>
              <w:t>经费使用</w:t>
            </w:r>
            <w:r>
              <w:rPr>
                <w:rFonts w:ascii="楷体_GB2312" w:hAnsi="黑体" w:eastAsia="楷体_GB2312"/>
                <w:sz w:val="24"/>
                <w:szCs w:val="20"/>
              </w:rPr>
              <w:t>情况</w:t>
            </w:r>
          </w:p>
          <w:p>
            <w:pPr>
              <w:widowControl/>
              <w:spacing w:line="320" w:lineRule="exact"/>
              <w:jc w:val="center"/>
              <w:rPr>
                <w:rFonts w:ascii="楷体_GB2312" w:hAnsi="黑体" w:eastAsia="楷体_GB2312"/>
                <w:sz w:val="30"/>
                <w:szCs w:val="30"/>
              </w:rPr>
            </w:pPr>
            <w:r>
              <w:rPr>
                <w:rFonts w:hint="eastAsia" w:ascii="楷体_GB2312" w:hAnsi="黑体" w:eastAsia="楷体_GB2312"/>
                <w:sz w:val="24"/>
                <w:szCs w:val="20"/>
              </w:rPr>
              <w:t>（10分）</w:t>
            </w:r>
          </w:p>
        </w:tc>
        <w:tc>
          <w:tcPr>
            <w:tcW w:w="4757" w:type="dxa"/>
            <w:vAlign w:val="center"/>
          </w:tcPr>
          <w:p>
            <w:pPr>
              <w:widowControl/>
              <w:spacing w:line="320" w:lineRule="exact"/>
              <w:jc w:val="left"/>
              <w:rPr>
                <w:rFonts w:ascii="仿宋_GB2312" w:hAnsi="Calibri" w:eastAsia="仿宋_GB2312"/>
                <w:b/>
                <w:color w:val="000000"/>
                <w:sz w:val="20"/>
                <w:szCs w:val="20"/>
              </w:rPr>
            </w:pPr>
            <w:r>
              <w:rPr>
                <w:rFonts w:hint="eastAsia" w:ascii="仿宋_GB2312" w:hAnsi="宋体" w:eastAsia="仿宋_GB2312"/>
                <w:sz w:val="20"/>
                <w:szCs w:val="20"/>
              </w:rPr>
              <w:t>资金到位率≥</w:t>
            </w:r>
            <w:r>
              <w:rPr>
                <w:rFonts w:ascii="仿宋_GB2312" w:hAnsi="宋体" w:eastAsia="仿宋_GB2312"/>
                <w:sz w:val="20"/>
                <w:szCs w:val="20"/>
              </w:rPr>
              <w:t>100%</w:t>
            </w:r>
            <w:r>
              <w:rPr>
                <w:rFonts w:hint="eastAsia" w:ascii="仿宋_GB2312" w:hAnsi="宋体" w:eastAsia="仿宋_GB2312"/>
                <w:sz w:val="20"/>
                <w:szCs w:val="20"/>
              </w:rPr>
              <w:t>。经费执行完毕，使用合规。</w:t>
            </w:r>
          </w:p>
        </w:tc>
        <w:tc>
          <w:tcPr>
            <w:tcW w:w="6804" w:type="dxa"/>
            <w:vAlign w:val="center"/>
          </w:tcPr>
          <w:p>
            <w:pPr>
              <w:widowControl/>
              <w:spacing w:line="320" w:lineRule="exact"/>
              <w:jc w:val="left"/>
              <w:rPr>
                <w:rFonts w:ascii="仿宋_GB2312" w:hAnsi="宋体" w:eastAsia="仿宋_GB2312"/>
                <w:sz w:val="20"/>
                <w:szCs w:val="20"/>
              </w:rPr>
            </w:pPr>
            <w:r>
              <w:rPr>
                <w:rFonts w:hint="eastAsia" w:ascii="仿宋_GB2312" w:hAnsi="宋体" w:eastAsia="仿宋_GB2312"/>
                <w:sz w:val="20"/>
                <w:szCs w:val="20"/>
              </w:rPr>
              <w:t>1.资金到位率≥100%。经费执行率≥90%，使用合规，得8-10分；</w:t>
            </w:r>
          </w:p>
          <w:p>
            <w:pPr>
              <w:widowControl/>
              <w:spacing w:line="320" w:lineRule="exact"/>
              <w:jc w:val="left"/>
              <w:rPr>
                <w:rFonts w:ascii="仿宋_GB2312" w:hAnsi="宋体" w:eastAsia="仿宋_GB2312"/>
                <w:sz w:val="20"/>
                <w:szCs w:val="20"/>
              </w:rPr>
            </w:pPr>
            <w:r>
              <w:rPr>
                <w:rFonts w:hint="eastAsia" w:ascii="仿宋_GB2312" w:hAnsi="宋体" w:eastAsia="仿宋_GB2312"/>
                <w:sz w:val="20"/>
                <w:szCs w:val="20"/>
              </w:rPr>
              <w:t>2.资金到位率≥100%。经费执行率≥80%，使用合规，得6-7分；</w:t>
            </w:r>
          </w:p>
          <w:p>
            <w:pPr>
              <w:widowControl/>
              <w:spacing w:line="320" w:lineRule="exact"/>
              <w:jc w:val="left"/>
              <w:rPr>
                <w:rFonts w:ascii="仿宋_GB2312" w:hAnsi="宋体" w:eastAsia="仿宋_GB2312"/>
                <w:sz w:val="20"/>
                <w:szCs w:val="20"/>
              </w:rPr>
            </w:pPr>
            <w:r>
              <w:rPr>
                <w:rFonts w:hint="eastAsia" w:ascii="仿宋_GB2312" w:hAnsi="宋体" w:eastAsia="仿宋_GB2312"/>
                <w:sz w:val="20"/>
                <w:szCs w:val="20"/>
              </w:rPr>
              <w:t>3.资金到位率&lt;100%,或经费执行率&lt;80%，或经费使用欠合规，得0-5分。</w:t>
            </w:r>
          </w:p>
        </w:tc>
        <w:tc>
          <w:tcPr>
            <w:tcW w:w="992" w:type="dxa"/>
            <w:vAlign w:val="center"/>
          </w:tcPr>
          <w:p>
            <w:pPr>
              <w:widowControl/>
              <w:spacing w:line="440" w:lineRule="exact"/>
              <w:jc w:val="center"/>
              <w:rPr>
                <w:rFonts w:ascii="Calibri" w:hAnsi="Calibri" w:eastAsia="仿宋_GB2312"/>
                <w:bCs/>
                <w:sz w:val="32"/>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503" w:hRule="atLeast"/>
          <w:jc w:val="center"/>
        </w:trPr>
        <w:tc>
          <w:tcPr>
            <w:tcW w:w="2748" w:type="dxa"/>
            <w:gridSpan w:val="2"/>
            <w:vAlign w:val="center"/>
          </w:tcPr>
          <w:p>
            <w:pPr>
              <w:widowControl/>
              <w:spacing w:line="440" w:lineRule="exact"/>
              <w:ind w:firstLine="22" w:firstLineChars="8"/>
              <w:jc w:val="center"/>
              <w:rPr>
                <w:rFonts w:ascii="仿宋_GB2312" w:hAnsi="Calibri" w:eastAsia="仿宋_GB2312"/>
                <w:b/>
                <w:sz w:val="28"/>
                <w:szCs w:val="28"/>
              </w:rPr>
            </w:pPr>
            <w:r>
              <w:rPr>
                <w:rFonts w:hint="eastAsia" w:ascii="黑体" w:hAnsi="黑体" w:eastAsia="黑体"/>
                <w:sz w:val="28"/>
                <w:szCs w:val="28"/>
              </w:rPr>
              <w:t>验收</w:t>
            </w:r>
            <w:r>
              <w:rPr>
                <w:rFonts w:ascii="黑体" w:hAnsi="黑体" w:eastAsia="黑体"/>
                <w:sz w:val="28"/>
                <w:szCs w:val="28"/>
              </w:rPr>
              <w:t>结论</w:t>
            </w:r>
          </w:p>
        </w:tc>
        <w:tc>
          <w:tcPr>
            <w:tcW w:w="12553" w:type="dxa"/>
            <w:gridSpan w:val="3"/>
            <w:vAlign w:val="center"/>
          </w:tcPr>
          <w:p>
            <w:pPr>
              <w:widowControl/>
              <w:spacing w:line="440" w:lineRule="exact"/>
              <w:ind w:firstLine="1400" w:firstLineChars="500"/>
              <w:jc w:val="left"/>
              <w:rPr>
                <w:rFonts w:ascii="仿宋_GB2312" w:hAnsi="Calibri" w:eastAsia="仿宋_GB2312"/>
                <w:b/>
                <w:sz w:val="28"/>
                <w:szCs w:val="28"/>
              </w:rPr>
            </w:pPr>
            <w:r>
              <w:rPr>
                <w:rFonts w:hint="eastAsia" w:ascii="Calibri" w:hAnsi="Calibri" w:eastAsia="仿宋_GB2312"/>
                <w:bCs/>
                <w:sz w:val="28"/>
                <w:szCs w:val="28"/>
              </w:rPr>
              <w:t>得分：</w:t>
            </w:r>
            <w:r>
              <w:rPr>
                <w:rFonts w:hint="eastAsia" w:ascii="Calibri" w:hAnsi="Calibri" w:eastAsia="仿宋_GB2312"/>
                <w:bCs/>
                <w:sz w:val="28"/>
                <w:szCs w:val="28"/>
                <w:u w:val="single"/>
              </w:rPr>
              <w:t xml:space="preserve"> </w:t>
            </w:r>
            <w:r>
              <w:rPr>
                <w:rFonts w:ascii="Calibri" w:hAnsi="Calibri" w:eastAsia="仿宋_GB2312"/>
                <w:bCs/>
                <w:sz w:val="28"/>
                <w:szCs w:val="28"/>
                <w:u w:val="single"/>
              </w:rPr>
              <w:t xml:space="preserve">       </w:t>
            </w:r>
            <w:r>
              <w:rPr>
                <w:rFonts w:ascii="Calibri" w:hAnsi="Calibri" w:eastAsia="仿宋_GB2312"/>
                <w:bCs/>
                <w:sz w:val="28"/>
                <w:szCs w:val="28"/>
              </w:rPr>
              <w:t xml:space="preserve">        </w:t>
            </w:r>
            <w:r>
              <w:rPr>
                <w:rFonts w:hint="eastAsia" w:ascii="Calibri" w:hAnsi="Calibri" w:eastAsia="仿宋_GB2312"/>
                <w:bCs/>
                <w:sz w:val="28"/>
                <w:szCs w:val="28"/>
              </w:rPr>
              <w:t xml:space="preserve">优（ </w:t>
            </w:r>
            <w:r>
              <w:rPr>
                <w:rFonts w:ascii="Calibri" w:hAnsi="Calibri" w:eastAsia="仿宋_GB2312"/>
                <w:bCs/>
                <w:sz w:val="28"/>
                <w:szCs w:val="28"/>
              </w:rPr>
              <w:t xml:space="preserve"> </w:t>
            </w:r>
            <w:r>
              <w:rPr>
                <w:rFonts w:hint="eastAsia" w:ascii="Calibri" w:hAnsi="Calibri" w:eastAsia="仿宋_GB2312"/>
                <w:bCs/>
                <w:sz w:val="28"/>
                <w:szCs w:val="28"/>
              </w:rPr>
              <w:t xml:space="preserve">）   </w:t>
            </w:r>
            <w:r>
              <w:rPr>
                <w:rFonts w:ascii="Calibri" w:hAnsi="Calibri" w:eastAsia="仿宋_GB2312"/>
                <w:bCs/>
                <w:sz w:val="28"/>
                <w:szCs w:val="28"/>
              </w:rPr>
              <w:t xml:space="preserve"> </w:t>
            </w:r>
            <w:r>
              <w:rPr>
                <w:rFonts w:hint="eastAsia" w:ascii="Calibri" w:hAnsi="Calibri" w:eastAsia="仿宋_GB2312"/>
                <w:bCs/>
                <w:sz w:val="28"/>
                <w:szCs w:val="28"/>
              </w:rPr>
              <w:t xml:space="preserve">良（ </w:t>
            </w:r>
            <w:r>
              <w:rPr>
                <w:rFonts w:ascii="Calibri" w:hAnsi="Calibri" w:eastAsia="仿宋_GB2312"/>
                <w:bCs/>
                <w:sz w:val="28"/>
                <w:szCs w:val="28"/>
              </w:rPr>
              <w:t xml:space="preserve"> </w:t>
            </w:r>
            <w:r>
              <w:rPr>
                <w:rFonts w:hint="eastAsia" w:ascii="Calibri" w:hAnsi="Calibri" w:eastAsia="仿宋_GB2312"/>
                <w:bCs/>
                <w:sz w:val="28"/>
                <w:szCs w:val="28"/>
              </w:rPr>
              <w:t xml:space="preserve">） </w:t>
            </w:r>
            <w:r>
              <w:rPr>
                <w:rFonts w:ascii="Calibri" w:hAnsi="Calibri" w:eastAsia="仿宋_GB2312"/>
                <w:bCs/>
                <w:sz w:val="28"/>
                <w:szCs w:val="28"/>
              </w:rPr>
              <w:t xml:space="preserve">  </w:t>
            </w:r>
            <w:r>
              <w:rPr>
                <w:rFonts w:hint="eastAsia" w:ascii="Calibri" w:hAnsi="Calibri" w:eastAsia="仿宋_GB2312"/>
                <w:bCs/>
                <w:sz w:val="28"/>
                <w:szCs w:val="28"/>
              </w:rPr>
              <w:t xml:space="preserve"> 合格（ </w:t>
            </w:r>
            <w:r>
              <w:rPr>
                <w:rFonts w:ascii="Calibri" w:hAnsi="Calibri" w:eastAsia="仿宋_GB2312"/>
                <w:bCs/>
                <w:sz w:val="28"/>
                <w:szCs w:val="28"/>
              </w:rPr>
              <w:t xml:space="preserve"> </w:t>
            </w:r>
            <w:r>
              <w:rPr>
                <w:rFonts w:hint="eastAsia" w:ascii="Calibri" w:hAnsi="Calibri" w:eastAsia="仿宋_GB2312"/>
                <w:bCs/>
                <w:sz w:val="28"/>
                <w:szCs w:val="28"/>
              </w:rPr>
              <w:t xml:space="preserve">）    不合格（ </w:t>
            </w:r>
            <w:r>
              <w:rPr>
                <w:rFonts w:ascii="Calibri" w:hAnsi="Calibri" w:eastAsia="仿宋_GB2312"/>
                <w:bCs/>
                <w:sz w:val="28"/>
                <w:szCs w:val="28"/>
              </w:rPr>
              <w:t xml:space="preserve"> </w:t>
            </w:r>
            <w:r>
              <w:rPr>
                <w:rFonts w:hint="eastAsia" w:ascii="Calibri" w:hAnsi="Calibri" w:eastAsia="仿宋_GB2312"/>
                <w:bCs/>
                <w:sz w:val="28"/>
                <w:szCs w:val="2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977" w:hRule="atLeast"/>
          <w:jc w:val="center"/>
        </w:trPr>
        <w:tc>
          <w:tcPr>
            <w:tcW w:w="2748" w:type="dxa"/>
            <w:gridSpan w:val="2"/>
            <w:vAlign w:val="center"/>
          </w:tcPr>
          <w:p>
            <w:pPr>
              <w:widowControl/>
              <w:spacing w:line="440" w:lineRule="exact"/>
              <w:jc w:val="center"/>
              <w:rPr>
                <w:rFonts w:ascii="楷体_GB2312" w:hAnsi="黑体" w:eastAsia="楷体_GB2312"/>
                <w:b/>
                <w:sz w:val="28"/>
                <w:szCs w:val="28"/>
              </w:rPr>
            </w:pPr>
            <w:r>
              <w:rPr>
                <w:rFonts w:hint="eastAsia" w:ascii="楷体_GB2312" w:hAnsi="黑体" w:eastAsia="楷体_GB2312"/>
                <w:b/>
                <w:sz w:val="28"/>
                <w:szCs w:val="28"/>
              </w:rPr>
              <w:t>存在的问题及建议</w:t>
            </w:r>
          </w:p>
          <w:p>
            <w:pPr>
              <w:widowControl/>
              <w:spacing w:line="440" w:lineRule="exact"/>
              <w:jc w:val="center"/>
              <w:rPr>
                <w:rFonts w:ascii="Calibri" w:hAnsi="Calibri" w:eastAsia="仿宋_GB2312"/>
                <w:bCs/>
                <w:sz w:val="32"/>
                <w:szCs w:val="20"/>
              </w:rPr>
            </w:pPr>
            <w:r>
              <w:rPr>
                <w:rFonts w:hint="eastAsia" w:ascii="楷体_GB2312" w:hAnsi="黑体" w:eastAsia="楷体_GB2312"/>
                <w:b/>
                <w:sz w:val="28"/>
                <w:szCs w:val="28"/>
              </w:rPr>
              <w:t>（必填）</w:t>
            </w:r>
          </w:p>
        </w:tc>
        <w:tc>
          <w:tcPr>
            <w:tcW w:w="12553" w:type="dxa"/>
            <w:gridSpan w:val="3"/>
            <w:vAlign w:val="center"/>
          </w:tcPr>
          <w:p>
            <w:pPr>
              <w:widowControl/>
              <w:spacing w:line="440" w:lineRule="exact"/>
              <w:jc w:val="center"/>
              <w:rPr>
                <w:rFonts w:ascii="Calibri" w:hAnsi="Calibri" w:eastAsia="仿宋_GB2312"/>
                <w:bCs/>
                <w:sz w:val="32"/>
                <w:szCs w:val="20"/>
              </w:rPr>
            </w:pPr>
          </w:p>
        </w:tc>
      </w:tr>
    </w:tbl>
    <w:p>
      <w:pPr>
        <w:jc w:val="left"/>
        <w:rPr>
          <w:rFonts w:hint="eastAsia" w:ascii="方正小标宋简体" w:hAnsi="方正小标宋简体" w:eastAsia="方正小标宋简体" w:cs="方正小标宋简体"/>
          <w:sz w:val="32"/>
          <w:szCs w:val="32"/>
          <w:lang w:val="en-US" w:eastAsia="zh-CN"/>
        </w:rPr>
      </w:pPr>
    </w:p>
    <w:p>
      <w:pPr>
        <w:jc w:val="left"/>
        <w:rPr>
          <w:rFonts w:hint="eastAsia" w:ascii="方正小标宋简体" w:hAnsi="方正小标宋简体" w:eastAsia="方正小标宋简体" w:cs="方正小标宋简体"/>
          <w:sz w:val="32"/>
          <w:szCs w:val="32"/>
          <w:lang w:val="en-US" w:eastAsia="zh-CN"/>
        </w:rPr>
      </w:pPr>
    </w:p>
    <w:p>
      <w:pPr>
        <w:jc w:val="left"/>
        <w:rPr>
          <w:rFonts w:hint="eastAsia" w:ascii="方正小标宋简体" w:hAnsi="方正小标宋简体" w:eastAsia="方正小标宋简体" w:cs="方正小标宋简体"/>
          <w:sz w:val="32"/>
          <w:szCs w:val="32"/>
          <w:lang w:val="en-US" w:eastAsia="zh-CN"/>
        </w:rPr>
      </w:pPr>
    </w:p>
    <w:p>
      <w:pPr>
        <w:jc w:val="left"/>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附件4</w:t>
      </w:r>
    </w:p>
    <w:p>
      <w:pPr>
        <w:widowControl/>
        <w:spacing w:line="520" w:lineRule="exact"/>
        <w:jc w:val="center"/>
        <w:rPr>
          <w:rFonts w:ascii="方正小标宋简体" w:hAnsi="Calibri" w:eastAsia="方正小标宋简体"/>
          <w:sz w:val="44"/>
          <w:szCs w:val="36"/>
        </w:rPr>
      </w:pPr>
      <w:r>
        <w:rPr>
          <w:rFonts w:hint="eastAsia" w:ascii="方正小标宋简体" w:hAnsi="方正小标宋简体" w:eastAsia="方正小标宋简体" w:cs="方正小标宋简体"/>
          <w:sz w:val="32"/>
          <w:szCs w:val="32"/>
          <w:lang w:val="en-US" w:eastAsia="zh-CN"/>
        </w:rPr>
        <w:t>工作室基本情况统计表</w:t>
      </w:r>
    </w:p>
    <w:p>
      <w:pPr>
        <w:widowControl/>
        <w:spacing w:line="520" w:lineRule="exact"/>
        <w:jc w:val="center"/>
        <w:rPr>
          <w:rFonts w:ascii="方正小标宋简体" w:hAnsi="Calibri" w:eastAsia="方正小标宋简体"/>
          <w:sz w:val="44"/>
          <w:szCs w:val="36"/>
        </w:rPr>
      </w:pPr>
    </w:p>
    <w:p>
      <w:pPr>
        <w:widowControl/>
        <w:spacing w:line="360" w:lineRule="auto"/>
        <w:jc w:val="left"/>
        <w:rPr>
          <w:rFonts w:hint="eastAsia" w:ascii="黑体" w:hAnsi="黑体" w:eastAsia="黑体"/>
          <w:sz w:val="32"/>
          <w:szCs w:val="32"/>
          <w:lang w:val="en-US" w:eastAsia="zh-CN"/>
        </w:rPr>
      </w:pPr>
      <w:r>
        <w:rPr>
          <w:rFonts w:hint="eastAsia" w:ascii="仿宋_GB2312" w:hAnsi="Calibri" w:eastAsia="仿宋_GB2312"/>
          <w:sz w:val="30"/>
          <w:szCs w:val="30"/>
          <w:lang w:eastAsia="zh-CN"/>
        </w:rPr>
        <w:t>工作室所在单位</w:t>
      </w:r>
      <w:r>
        <w:rPr>
          <w:rFonts w:hint="eastAsia" w:ascii="仿宋_GB2312" w:hAnsi="Calibri" w:eastAsia="仿宋_GB2312"/>
          <w:sz w:val="30"/>
          <w:szCs w:val="30"/>
        </w:rPr>
        <w:t>：</w:t>
      </w:r>
      <w:r>
        <w:rPr>
          <w:rFonts w:hint="eastAsia" w:ascii="仿宋_GB2312" w:hAnsi="Calibri" w:eastAsia="仿宋_GB2312"/>
          <w:sz w:val="30"/>
          <w:szCs w:val="30"/>
          <w:u w:val="single"/>
        </w:rPr>
        <w:t xml:space="preserve">                （盖章）</w:t>
      </w:r>
    </w:p>
    <w:tbl>
      <w:tblPr>
        <w:tblStyle w:val="3"/>
        <w:tblW w:w="14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395"/>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696" w:type="dxa"/>
            <w:shd w:val="clear" w:color="auto" w:fill="auto"/>
            <w:vAlign w:val="center"/>
          </w:tcPr>
          <w:p>
            <w:pPr>
              <w:widowControl/>
              <w:spacing w:line="300" w:lineRule="exact"/>
              <w:ind w:left="-1176" w:leftChars="-560" w:firstLine="933" w:firstLineChars="332"/>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项  目</w:t>
            </w:r>
          </w:p>
        </w:tc>
        <w:tc>
          <w:tcPr>
            <w:tcW w:w="4395" w:type="dxa"/>
            <w:shd w:val="clear" w:color="auto" w:fill="auto"/>
            <w:vAlign w:val="center"/>
          </w:tcPr>
          <w:p>
            <w:pPr>
              <w:widowControl/>
              <w:spacing w:line="3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统计内容</w:t>
            </w:r>
          </w:p>
        </w:tc>
        <w:tc>
          <w:tcPr>
            <w:tcW w:w="8788" w:type="dxa"/>
            <w:shd w:val="clear" w:color="auto" w:fill="auto"/>
            <w:vAlign w:val="center"/>
          </w:tcPr>
          <w:p>
            <w:pPr>
              <w:widowControl/>
              <w:spacing w:line="300" w:lineRule="exact"/>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restart"/>
            <w:shd w:val="clear" w:color="auto" w:fill="auto"/>
            <w:vAlign w:val="center"/>
          </w:tcPr>
          <w:p>
            <w:pPr>
              <w:widowControl/>
              <w:spacing w:line="300" w:lineRule="exact"/>
              <w:jc w:val="center"/>
              <w:rPr>
                <w:rFonts w:ascii="仿宋_GB2312" w:hAnsi="宋体" w:eastAsia="仿宋_GB2312" w:cs="宋体"/>
                <w:b/>
                <w:color w:val="000000"/>
                <w:kern w:val="0"/>
                <w:sz w:val="24"/>
                <w:szCs w:val="20"/>
              </w:rPr>
            </w:pPr>
            <w:r>
              <w:rPr>
                <w:rFonts w:hint="eastAsia" w:ascii="仿宋_GB2312" w:hAnsi="宋体" w:eastAsia="仿宋_GB2312" w:cs="宋体"/>
                <w:b/>
                <w:color w:val="000000"/>
                <w:kern w:val="0"/>
                <w:sz w:val="24"/>
                <w:szCs w:val="20"/>
              </w:rPr>
              <w:t>全国名老中医药专家传承</w:t>
            </w:r>
          </w:p>
          <w:p>
            <w:pPr>
              <w:widowControl/>
              <w:spacing w:line="300" w:lineRule="exact"/>
              <w:jc w:val="center"/>
              <w:rPr>
                <w:rFonts w:ascii="仿宋_GB2312" w:hAnsi="宋体" w:eastAsia="仿宋_GB2312" w:cs="宋体"/>
                <w:color w:val="000000"/>
                <w:kern w:val="0"/>
                <w:sz w:val="24"/>
                <w:szCs w:val="20"/>
              </w:rPr>
            </w:pPr>
            <w:r>
              <w:rPr>
                <w:rFonts w:hint="eastAsia" w:ascii="仿宋_GB2312" w:hAnsi="宋体" w:eastAsia="仿宋_GB2312" w:cs="宋体"/>
                <w:b/>
                <w:color w:val="000000"/>
                <w:kern w:val="0"/>
                <w:sz w:val="24"/>
                <w:szCs w:val="20"/>
              </w:rPr>
              <w:t>工作室</w:t>
            </w:r>
          </w:p>
        </w:tc>
        <w:tc>
          <w:tcPr>
            <w:tcW w:w="4395"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学术经验</w:t>
            </w:r>
            <w:r>
              <w:rPr>
                <w:rFonts w:ascii="仿宋_GB2312" w:hAnsi="宋体" w:eastAsia="仿宋_GB2312" w:cs="宋体"/>
                <w:color w:val="000000"/>
                <w:kern w:val="0"/>
                <w:sz w:val="24"/>
                <w:szCs w:val="20"/>
              </w:rPr>
              <w:t>提炼情况</w:t>
            </w:r>
          </w:p>
        </w:tc>
        <w:tc>
          <w:tcPr>
            <w:tcW w:w="8788"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发表</w:t>
            </w:r>
            <w:r>
              <w:rPr>
                <w:rFonts w:ascii="仿宋_GB2312" w:hAnsi="宋体" w:eastAsia="仿宋_GB2312" w:cs="宋体"/>
                <w:color w:val="000000"/>
                <w:kern w:val="0"/>
                <w:sz w:val="24"/>
                <w:szCs w:val="20"/>
              </w:rPr>
              <w:t>论文</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篇</w:t>
            </w:r>
            <w:r>
              <w:rPr>
                <w:rFonts w:ascii="仿宋_GB2312" w:hAnsi="宋体" w:eastAsia="仿宋_GB2312" w:cs="宋体"/>
                <w:color w:val="000000"/>
                <w:kern w:val="0"/>
                <w:sz w:val="24"/>
                <w:szCs w:val="20"/>
              </w:rPr>
              <w:t>，</w:t>
            </w:r>
            <w:r>
              <w:rPr>
                <w:rFonts w:hint="eastAsia" w:ascii="仿宋_GB2312" w:hAnsi="宋体" w:eastAsia="仿宋_GB2312" w:cs="宋体"/>
                <w:color w:val="000000"/>
                <w:kern w:val="0"/>
                <w:sz w:val="24"/>
                <w:szCs w:val="20"/>
              </w:rPr>
              <w:t>其中</w:t>
            </w:r>
            <w:r>
              <w:rPr>
                <w:rFonts w:ascii="仿宋_GB2312" w:hAnsi="宋体" w:eastAsia="仿宋_GB2312" w:cs="宋体"/>
                <w:color w:val="000000"/>
                <w:kern w:val="0"/>
                <w:sz w:val="24"/>
                <w:szCs w:val="20"/>
              </w:rPr>
              <w:t>在核心期刊发表</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篇，</w:t>
            </w:r>
            <w:r>
              <w:rPr>
                <w:rFonts w:ascii="仿宋_GB2312" w:hAnsi="宋体" w:eastAsia="仿宋_GB2312" w:cs="宋体"/>
                <w:color w:val="000000"/>
                <w:kern w:val="0"/>
                <w:sz w:val="24"/>
                <w:szCs w:val="20"/>
              </w:rPr>
              <w:t>出版著作</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continue"/>
            <w:shd w:val="clear" w:color="auto" w:fill="auto"/>
            <w:vAlign w:val="center"/>
          </w:tcPr>
          <w:p>
            <w:pPr>
              <w:widowControl/>
              <w:spacing w:line="300" w:lineRule="exact"/>
              <w:jc w:val="center"/>
              <w:rPr>
                <w:rFonts w:ascii="仿宋_GB2312" w:hAnsi="宋体" w:eastAsia="仿宋_GB2312" w:cs="宋体"/>
                <w:color w:val="000000"/>
                <w:kern w:val="0"/>
                <w:sz w:val="24"/>
                <w:szCs w:val="20"/>
              </w:rPr>
            </w:pPr>
          </w:p>
        </w:tc>
        <w:tc>
          <w:tcPr>
            <w:tcW w:w="4395"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制定临床</w:t>
            </w:r>
            <w:r>
              <w:rPr>
                <w:rFonts w:ascii="仿宋_GB2312" w:hAnsi="宋体" w:eastAsia="仿宋_GB2312" w:cs="宋体"/>
                <w:color w:val="000000"/>
                <w:kern w:val="0"/>
                <w:sz w:val="24"/>
                <w:szCs w:val="20"/>
              </w:rPr>
              <w:t>诊疗</w:t>
            </w:r>
            <w:r>
              <w:rPr>
                <w:rFonts w:hint="eastAsia" w:ascii="仿宋_GB2312" w:hAnsi="宋体" w:eastAsia="仿宋_GB2312" w:cs="宋体"/>
                <w:color w:val="000000"/>
                <w:kern w:val="0"/>
                <w:sz w:val="24"/>
                <w:szCs w:val="20"/>
              </w:rPr>
              <w:t>方案</w:t>
            </w:r>
            <w:r>
              <w:rPr>
                <w:rFonts w:ascii="仿宋_GB2312" w:hAnsi="宋体" w:eastAsia="仿宋_GB2312" w:cs="宋体"/>
                <w:color w:val="000000"/>
                <w:kern w:val="0"/>
                <w:sz w:val="24"/>
                <w:szCs w:val="20"/>
              </w:rPr>
              <w:t>情况</w:t>
            </w:r>
          </w:p>
        </w:tc>
        <w:tc>
          <w:tcPr>
            <w:tcW w:w="8788"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制定诊疗方案</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continue"/>
            <w:shd w:val="clear" w:color="auto" w:fill="auto"/>
            <w:vAlign w:val="center"/>
          </w:tcPr>
          <w:p>
            <w:pPr>
              <w:widowControl/>
              <w:spacing w:line="300" w:lineRule="exact"/>
              <w:jc w:val="center"/>
              <w:rPr>
                <w:rFonts w:ascii="仿宋_GB2312" w:hAnsi="宋体" w:eastAsia="仿宋_GB2312" w:cs="宋体"/>
                <w:color w:val="000000"/>
                <w:kern w:val="0"/>
                <w:sz w:val="24"/>
                <w:szCs w:val="20"/>
              </w:rPr>
            </w:pPr>
          </w:p>
        </w:tc>
        <w:tc>
          <w:tcPr>
            <w:tcW w:w="4395"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学术</w:t>
            </w:r>
            <w:r>
              <w:rPr>
                <w:rFonts w:ascii="仿宋_GB2312" w:hAnsi="宋体" w:eastAsia="仿宋_GB2312" w:cs="宋体"/>
                <w:color w:val="000000"/>
                <w:kern w:val="0"/>
                <w:sz w:val="24"/>
                <w:szCs w:val="20"/>
              </w:rPr>
              <w:t>经验传承相关课题</w:t>
            </w:r>
            <w:r>
              <w:rPr>
                <w:rFonts w:hint="eastAsia" w:ascii="仿宋_GB2312" w:hAnsi="宋体" w:eastAsia="仿宋_GB2312" w:cs="宋体"/>
                <w:color w:val="000000"/>
                <w:kern w:val="0"/>
                <w:sz w:val="24"/>
                <w:szCs w:val="20"/>
              </w:rPr>
              <w:t>研究</w:t>
            </w:r>
            <w:r>
              <w:rPr>
                <w:rFonts w:ascii="仿宋_GB2312" w:hAnsi="宋体" w:eastAsia="仿宋_GB2312" w:cs="宋体"/>
                <w:color w:val="000000"/>
                <w:kern w:val="0"/>
                <w:sz w:val="24"/>
                <w:szCs w:val="20"/>
              </w:rPr>
              <w:t>情况</w:t>
            </w:r>
          </w:p>
        </w:tc>
        <w:tc>
          <w:tcPr>
            <w:tcW w:w="8788"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共开展</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项</w:t>
            </w:r>
            <w:r>
              <w:rPr>
                <w:rFonts w:ascii="仿宋_GB2312" w:hAnsi="宋体" w:eastAsia="仿宋_GB2312" w:cs="宋体"/>
                <w:color w:val="000000"/>
                <w:kern w:val="0"/>
                <w:sz w:val="24"/>
                <w:szCs w:val="20"/>
              </w:rPr>
              <w:t>，</w:t>
            </w:r>
            <w:r>
              <w:rPr>
                <w:rFonts w:hint="eastAsia" w:ascii="仿宋_GB2312" w:hAnsi="宋体" w:eastAsia="仿宋_GB2312" w:cs="宋体"/>
                <w:color w:val="000000"/>
                <w:kern w:val="0"/>
                <w:sz w:val="24"/>
                <w:szCs w:val="20"/>
              </w:rPr>
              <w:t>其中省部级</w:t>
            </w:r>
            <w:r>
              <w:rPr>
                <w:rFonts w:ascii="仿宋_GB2312" w:hAnsi="宋体" w:eastAsia="仿宋_GB2312" w:cs="宋体"/>
                <w:color w:val="000000"/>
                <w:kern w:val="0"/>
                <w:sz w:val="24"/>
                <w:szCs w:val="20"/>
              </w:rPr>
              <w:t>课题</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项</w:t>
            </w:r>
            <w:r>
              <w:rPr>
                <w:rFonts w:ascii="仿宋_GB2312" w:hAnsi="宋体" w:eastAsia="仿宋_GB2312" w:cs="宋体"/>
                <w:color w:val="000000"/>
                <w:kern w:val="0"/>
                <w:sz w:val="24"/>
                <w:szCs w:val="20"/>
              </w:rPr>
              <w:t>，</w:t>
            </w:r>
            <w:r>
              <w:rPr>
                <w:rFonts w:hint="eastAsia" w:ascii="仿宋_GB2312" w:hAnsi="宋体" w:eastAsia="仿宋_GB2312" w:cs="宋体"/>
                <w:color w:val="000000"/>
                <w:kern w:val="0"/>
                <w:sz w:val="24"/>
                <w:szCs w:val="20"/>
              </w:rPr>
              <w:t>厅局级</w:t>
            </w:r>
            <w:r>
              <w:rPr>
                <w:rFonts w:ascii="仿宋_GB2312" w:hAnsi="宋体" w:eastAsia="仿宋_GB2312" w:cs="宋体"/>
                <w:color w:val="000000"/>
                <w:kern w:val="0"/>
                <w:sz w:val="24"/>
                <w:szCs w:val="20"/>
              </w:rPr>
              <w:t>课题</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项</w:t>
            </w:r>
            <w:r>
              <w:rPr>
                <w:rFonts w:ascii="仿宋_GB2312" w:hAnsi="宋体" w:eastAsia="仿宋_GB2312" w:cs="宋体"/>
                <w:color w:val="000000"/>
                <w:kern w:val="0"/>
                <w:sz w:val="24"/>
                <w:szCs w:val="20"/>
              </w:rPr>
              <w:t>，其他</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continue"/>
            <w:shd w:val="clear" w:color="auto" w:fill="auto"/>
            <w:vAlign w:val="center"/>
          </w:tcPr>
          <w:p>
            <w:pPr>
              <w:widowControl/>
              <w:spacing w:line="300" w:lineRule="exact"/>
              <w:jc w:val="center"/>
              <w:rPr>
                <w:rFonts w:ascii="仿宋_GB2312" w:hAnsi="宋体" w:eastAsia="仿宋_GB2312" w:cs="宋体"/>
                <w:color w:val="000000"/>
                <w:kern w:val="0"/>
                <w:sz w:val="24"/>
                <w:szCs w:val="20"/>
              </w:rPr>
            </w:pPr>
          </w:p>
        </w:tc>
        <w:tc>
          <w:tcPr>
            <w:tcW w:w="4395"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工作</w:t>
            </w:r>
            <w:r>
              <w:rPr>
                <w:rFonts w:ascii="仿宋_GB2312" w:hAnsi="宋体" w:eastAsia="仿宋_GB2312" w:cs="宋体"/>
                <w:color w:val="000000"/>
                <w:kern w:val="0"/>
                <w:sz w:val="24"/>
                <w:szCs w:val="20"/>
              </w:rPr>
              <w:t>传承团队成员数</w:t>
            </w:r>
          </w:p>
        </w:tc>
        <w:tc>
          <w:tcPr>
            <w:tcW w:w="8788"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共</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人</w:t>
            </w:r>
            <w:r>
              <w:rPr>
                <w:rFonts w:ascii="仿宋_GB2312" w:hAnsi="宋体" w:eastAsia="仿宋_GB2312" w:cs="宋体"/>
                <w:color w:val="000000"/>
                <w:kern w:val="0"/>
                <w:sz w:val="24"/>
                <w:szCs w:val="20"/>
              </w:rPr>
              <w:t>，其中正高</w:t>
            </w:r>
            <w:r>
              <w:rPr>
                <w:rFonts w:hint="eastAsia" w:ascii="仿宋_GB2312" w:hAnsi="宋体" w:eastAsia="仿宋_GB2312" w:cs="宋体"/>
                <w:color w:val="000000"/>
                <w:kern w:val="0"/>
                <w:sz w:val="24"/>
                <w:szCs w:val="20"/>
              </w:rPr>
              <w:t>职称</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人</w:t>
            </w:r>
            <w:r>
              <w:rPr>
                <w:rFonts w:ascii="仿宋_GB2312" w:hAnsi="宋体" w:eastAsia="仿宋_GB2312" w:cs="宋体"/>
                <w:color w:val="000000"/>
                <w:kern w:val="0"/>
                <w:sz w:val="24"/>
                <w:szCs w:val="20"/>
              </w:rPr>
              <w:t>，</w:t>
            </w:r>
            <w:r>
              <w:rPr>
                <w:rFonts w:hint="eastAsia" w:ascii="仿宋_GB2312" w:hAnsi="宋体" w:eastAsia="仿宋_GB2312" w:cs="宋体"/>
                <w:color w:val="000000"/>
                <w:kern w:val="0"/>
                <w:sz w:val="24"/>
                <w:szCs w:val="20"/>
              </w:rPr>
              <w:t>副高职称</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人</w:t>
            </w:r>
            <w:r>
              <w:rPr>
                <w:rFonts w:ascii="仿宋_GB2312" w:hAnsi="宋体" w:eastAsia="仿宋_GB2312" w:cs="宋体"/>
                <w:color w:val="000000"/>
                <w:kern w:val="0"/>
                <w:sz w:val="24"/>
                <w:szCs w:val="20"/>
              </w:rPr>
              <w:t>，中</w:t>
            </w:r>
            <w:r>
              <w:rPr>
                <w:rFonts w:hint="eastAsia" w:ascii="仿宋_GB2312" w:hAnsi="宋体" w:eastAsia="仿宋_GB2312" w:cs="宋体"/>
                <w:color w:val="000000"/>
                <w:kern w:val="0"/>
                <w:sz w:val="24"/>
                <w:szCs w:val="20"/>
              </w:rPr>
              <w:t>级</w:t>
            </w:r>
            <w:r>
              <w:rPr>
                <w:rFonts w:ascii="仿宋_GB2312" w:hAnsi="宋体" w:eastAsia="仿宋_GB2312" w:cs="宋体"/>
                <w:color w:val="000000"/>
                <w:kern w:val="0"/>
                <w:sz w:val="24"/>
                <w:szCs w:val="20"/>
              </w:rPr>
              <w:t>职称</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人</w:t>
            </w:r>
            <w:r>
              <w:rPr>
                <w:rFonts w:ascii="仿宋_GB2312" w:hAnsi="宋体" w:eastAsia="仿宋_GB2312" w:cs="宋体"/>
                <w:color w:val="000000"/>
                <w:kern w:val="0"/>
                <w:sz w:val="24"/>
                <w:szCs w:val="20"/>
              </w:rPr>
              <w:t>，其他</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continue"/>
            <w:shd w:val="clear" w:color="auto" w:fill="auto"/>
            <w:vAlign w:val="center"/>
          </w:tcPr>
          <w:p>
            <w:pPr>
              <w:widowControl/>
              <w:spacing w:line="300" w:lineRule="exact"/>
              <w:jc w:val="center"/>
              <w:rPr>
                <w:rFonts w:ascii="仿宋_GB2312" w:hAnsi="宋体" w:eastAsia="仿宋_GB2312" w:cs="宋体"/>
                <w:color w:val="000000"/>
                <w:kern w:val="0"/>
                <w:sz w:val="24"/>
                <w:szCs w:val="20"/>
              </w:rPr>
            </w:pPr>
          </w:p>
        </w:tc>
        <w:tc>
          <w:tcPr>
            <w:tcW w:w="4395"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举办省级以上</w:t>
            </w:r>
            <w:r>
              <w:rPr>
                <w:rFonts w:ascii="仿宋_GB2312" w:hAnsi="宋体" w:eastAsia="仿宋_GB2312" w:cs="宋体"/>
                <w:color w:val="000000"/>
                <w:kern w:val="0"/>
                <w:sz w:val="24"/>
                <w:szCs w:val="20"/>
              </w:rPr>
              <w:t>中医药继续教育</w:t>
            </w:r>
            <w:r>
              <w:rPr>
                <w:rFonts w:hint="eastAsia" w:ascii="仿宋_GB2312" w:hAnsi="宋体" w:eastAsia="仿宋_GB2312" w:cs="宋体"/>
                <w:color w:val="000000"/>
                <w:kern w:val="0"/>
                <w:sz w:val="24"/>
                <w:szCs w:val="20"/>
              </w:rPr>
              <w:t>项目情况</w:t>
            </w:r>
          </w:p>
        </w:tc>
        <w:tc>
          <w:tcPr>
            <w:tcW w:w="8788"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举办国家级中医药继续教育项目</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项，举办省级中医药继续教育项目</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continue"/>
            <w:shd w:val="clear" w:color="auto" w:fill="auto"/>
            <w:vAlign w:val="center"/>
          </w:tcPr>
          <w:p>
            <w:pPr>
              <w:widowControl/>
              <w:spacing w:line="300" w:lineRule="exact"/>
              <w:jc w:val="center"/>
              <w:rPr>
                <w:rFonts w:ascii="仿宋_GB2312" w:hAnsi="宋体" w:eastAsia="仿宋_GB2312" w:cs="宋体"/>
                <w:color w:val="000000"/>
                <w:kern w:val="0"/>
                <w:sz w:val="24"/>
                <w:szCs w:val="20"/>
              </w:rPr>
            </w:pPr>
          </w:p>
        </w:tc>
        <w:tc>
          <w:tcPr>
            <w:tcW w:w="4395"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接纳外单位人员进工作室进修学习人数（人）</w:t>
            </w:r>
          </w:p>
        </w:tc>
        <w:tc>
          <w:tcPr>
            <w:tcW w:w="8788"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continue"/>
            <w:shd w:val="clear" w:color="auto" w:fill="auto"/>
            <w:vAlign w:val="center"/>
          </w:tcPr>
          <w:p>
            <w:pPr>
              <w:widowControl/>
              <w:spacing w:line="300" w:lineRule="exact"/>
              <w:jc w:val="center"/>
              <w:rPr>
                <w:rFonts w:ascii="仿宋_GB2312" w:hAnsi="宋体" w:eastAsia="仿宋_GB2312" w:cs="宋体"/>
                <w:color w:val="000000"/>
                <w:kern w:val="0"/>
                <w:sz w:val="24"/>
                <w:szCs w:val="20"/>
              </w:rPr>
            </w:pPr>
          </w:p>
        </w:tc>
        <w:tc>
          <w:tcPr>
            <w:tcW w:w="4395"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项目经费</w:t>
            </w:r>
            <w:r>
              <w:rPr>
                <w:rFonts w:ascii="仿宋_GB2312" w:hAnsi="宋体" w:eastAsia="仿宋_GB2312" w:cs="宋体"/>
                <w:color w:val="000000"/>
                <w:kern w:val="0"/>
                <w:sz w:val="24"/>
                <w:szCs w:val="20"/>
              </w:rPr>
              <w:t>使用情况</w:t>
            </w:r>
          </w:p>
        </w:tc>
        <w:tc>
          <w:tcPr>
            <w:tcW w:w="8788"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经费预算</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万元，共拨付</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万元，</w:t>
            </w:r>
            <w:r>
              <w:rPr>
                <w:rFonts w:ascii="仿宋_GB2312" w:hAnsi="宋体" w:eastAsia="仿宋_GB2312" w:cs="宋体"/>
                <w:color w:val="000000"/>
                <w:kern w:val="0"/>
                <w:sz w:val="24"/>
                <w:szCs w:val="20"/>
              </w:rPr>
              <w:t>已执行</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1696" w:type="dxa"/>
            <w:vAlign w:val="center"/>
          </w:tcPr>
          <w:p>
            <w:pPr>
              <w:widowControl/>
              <w:spacing w:line="300" w:lineRule="exact"/>
              <w:jc w:val="center"/>
              <w:rPr>
                <w:rFonts w:ascii="仿宋_GB2312" w:hAnsi="宋体" w:eastAsia="仿宋_GB2312" w:cs="宋体"/>
                <w:b/>
                <w:color w:val="000000"/>
                <w:kern w:val="0"/>
                <w:sz w:val="24"/>
                <w:szCs w:val="20"/>
              </w:rPr>
            </w:pPr>
            <w:r>
              <w:rPr>
                <w:rFonts w:hint="eastAsia" w:ascii="仿宋_GB2312" w:hAnsi="宋体" w:eastAsia="仿宋_GB2312" w:cs="宋体"/>
                <w:b/>
                <w:color w:val="000000"/>
                <w:kern w:val="0"/>
                <w:sz w:val="28"/>
                <w:szCs w:val="28"/>
              </w:rPr>
              <w:t>项  目</w:t>
            </w:r>
          </w:p>
        </w:tc>
        <w:tc>
          <w:tcPr>
            <w:tcW w:w="4395" w:type="dxa"/>
            <w:shd w:val="clear" w:color="auto" w:fill="auto"/>
            <w:vAlign w:val="center"/>
          </w:tcPr>
          <w:p>
            <w:pPr>
              <w:widowControl/>
              <w:spacing w:line="300" w:lineRule="exact"/>
              <w:jc w:val="center"/>
              <w:rPr>
                <w:rFonts w:ascii="仿宋_GB2312" w:hAnsi="宋体" w:eastAsia="仿宋_GB2312" w:cs="宋体"/>
                <w:color w:val="000000"/>
                <w:kern w:val="0"/>
                <w:sz w:val="24"/>
                <w:szCs w:val="20"/>
              </w:rPr>
            </w:pPr>
            <w:r>
              <w:rPr>
                <w:rFonts w:hint="eastAsia" w:ascii="仿宋_GB2312" w:hAnsi="宋体" w:eastAsia="仿宋_GB2312" w:cs="宋体"/>
                <w:b/>
                <w:color w:val="000000"/>
                <w:kern w:val="0"/>
                <w:sz w:val="28"/>
                <w:szCs w:val="28"/>
              </w:rPr>
              <w:t>统计内容</w:t>
            </w:r>
          </w:p>
        </w:tc>
        <w:tc>
          <w:tcPr>
            <w:tcW w:w="8788" w:type="dxa"/>
            <w:shd w:val="clear" w:color="auto" w:fill="auto"/>
            <w:vAlign w:val="center"/>
          </w:tcPr>
          <w:p>
            <w:pPr>
              <w:widowControl/>
              <w:spacing w:line="300" w:lineRule="exact"/>
              <w:ind w:left="562" w:hanging="562" w:hangingChars="200"/>
              <w:jc w:val="center"/>
              <w:rPr>
                <w:rFonts w:ascii="仿宋_GB2312" w:hAnsi="宋体" w:eastAsia="仿宋_GB2312" w:cs="宋体"/>
                <w:color w:val="000000"/>
                <w:kern w:val="0"/>
                <w:sz w:val="24"/>
                <w:szCs w:val="20"/>
              </w:rPr>
            </w:pPr>
            <w:r>
              <w:rPr>
                <w:rFonts w:hint="eastAsia" w:ascii="仿宋_GB2312" w:hAnsi="宋体" w:eastAsia="仿宋_GB2312" w:cs="宋体"/>
                <w:b/>
                <w:color w:val="000000"/>
                <w:kern w:val="0"/>
                <w:sz w:val="28"/>
                <w:szCs w:val="2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restart"/>
            <w:vAlign w:val="center"/>
          </w:tcPr>
          <w:p>
            <w:pPr>
              <w:widowControl/>
              <w:spacing w:line="300" w:lineRule="exact"/>
              <w:jc w:val="center"/>
              <w:rPr>
                <w:rFonts w:ascii="仿宋_GB2312" w:hAnsi="宋体" w:eastAsia="仿宋_GB2312" w:cs="宋体"/>
                <w:b/>
                <w:color w:val="000000"/>
                <w:kern w:val="0"/>
                <w:sz w:val="24"/>
                <w:szCs w:val="20"/>
              </w:rPr>
            </w:pPr>
            <w:r>
              <w:rPr>
                <w:rFonts w:hint="eastAsia" w:ascii="仿宋_GB2312" w:hAnsi="宋体" w:eastAsia="仿宋_GB2312" w:cs="宋体"/>
                <w:b/>
                <w:color w:val="000000"/>
                <w:kern w:val="0"/>
                <w:sz w:val="24"/>
                <w:szCs w:val="20"/>
              </w:rPr>
              <w:t>全国基层</w:t>
            </w:r>
            <w:r>
              <w:rPr>
                <w:rFonts w:ascii="仿宋_GB2312" w:hAnsi="宋体" w:eastAsia="仿宋_GB2312" w:cs="宋体"/>
                <w:b/>
                <w:color w:val="000000"/>
                <w:kern w:val="0"/>
                <w:sz w:val="24"/>
                <w:szCs w:val="20"/>
              </w:rPr>
              <w:t>名老</w:t>
            </w:r>
          </w:p>
          <w:p>
            <w:pPr>
              <w:widowControl/>
              <w:spacing w:line="300" w:lineRule="exact"/>
              <w:jc w:val="center"/>
              <w:rPr>
                <w:rFonts w:ascii="仿宋_GB2312" w:hAnsi="宋体" w:eastAsia="仿宋_GB2312" w:cs="宋体"/>
                <w:b/>
                <w:color w:val="000000"/>
                <w:kern w:val="0"/>
                <w:sz w:val="24"/>
                <w:szCs w:val="20"/>
              </w:rPr>
            </w:pPr>
            <w:r>
              <w:rPr>
                <w:rFonts w:ascii="仿宋_GB2312" w:hAnsi="宋体" w:eastAsia="仿宋_GB2312" w:cs="宋体"/>
                <w:b/>
                <w:color w:val="000000"/>
                <w:kern w:val="0"/>
                <w:sz w:val="24"/>
                <w:szCs w:val="20"/>
              </w:rPr>
              <w:t>中医药专家</w:t>
            </w:r>
          </w:p>
          <w:p>
            <w:pPr>
              <w:widowControl/>
              <w:spacing w:line="300" w:lineRule="exact"/>
              <w:jc w:val="center"/>
              <w:rPr>
                <w:rFonts w:ascii="仿宋_GB2312" w:hAnsi="宋体" w:eastAsia="仿宋_GB2312" w:cs="宋体"/>
                <w:b/>
                <w:color w:val="000000"/>
                <w:kern w:val="0"/>
                <w:sz w:val="24"/>
                <w:szCs w:val="20"/>
              </w:rPr>
            </w:pPr>
            <w:r>
              <w:rPr>
                <w:rFonts w:ascii="仿宋_GB2312" w:hAnsi="宋体" w:eastAsia="仿宋_GB2312" w:cs="宋体"/>
                <w:b/>
                <w:color w:val="000000"/>
                <w:kern w:val="0"/>
                <w:sz w:val="24"/>
                <w:szCs w:val="20"/>
              </w:rPr>
              <w:t>传承工作室</w:t>
            </w:r>
          </w:p>
        </w:tc>
        <w:tc>
          <w:tcPr>
            <w:tcW w:w="4395"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整理形成临床诊疗方案、经验方和技术方案情况</w:t>
            </w:r>
          </w:p>
        </w:tc>
        <w:tc>
          <w:tcPr>
            <w:tcW w:w="8788" w:type="dxa"/>
            <w:shd w:val="clear" w:color="auto" w:fill="auto"/>
            <w:vAlign w:val="center"/>
          </w:tcPr>
          <w:p>
            <w:pPr>
              <w:widowControl/>
              <w:spacing w:line="300" w:lineRule="exact"/>
              <w:ind w:left="480" w:hanging="480" w:hangingChars="200"/>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共形成临床诊疗方案</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个，</w:t>
            </w:r>
            <w:r>
              <w:rPr>
                <w:rFonts w:ascii="仿宋_GB2312" w:hAnsi="宋体" w:eastAsia="仿宋_GB2312" w:cs="宋体"/>
                <w:color w:val="000000"/>
                <w:kern w:val="0"/>
                <w:sz w:val="24"/>
                <w:szCs w:val="20"/>
              </w:rPr>
              <w:t>经验方</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个</w:t>
            </w:r>
            <w:r>
              <w:rPr>
                <w:rFonts w:ascii="仿宋_GB2312" w:hAnsi="宋体" w:eastAsia="仿宋_GB2312" w:cs="宋体"/>
                <w:color w:val="000000"/>
                <w:kern w:val="0"/>
                <w:sz w:val="24"/>
                <w:szCs w:val="20"/>
              </w:rPr>
              <w:t>，</w:t>
            </w:r>
            <w:r>
              <w:rPr>
                <w:rFonts w:hint="eastAsia" w:ascii="仿宋_GB2312" w:hAnsi="宋体" w:eastAsia="仿宋_GB2312" w:cs="宋体"/>
                <w:color w:val="000000"/>
                <w:kern w:val="0"/>
                <w:sz w:val="24"/>
                <w:szCs w:val="20"/>
              </w:rPr>
              <w:t>技术方案</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continue"/>
            <w:vAlign w:val="center"/>
          </w:tcPr>
          <w:p>
            <w:pPr>
              <w:widowControl/>
              <w:spacing w:line="300" w:lineRule="exact"/>
              <w:jc w:val="left"/>
              <w:rPr>
                <w:rFonts w:ascii="仿宋_GB2312" w:hAnsi="宋体" w:eastAsia="仿宋_GB2312" w:cs="宋体"/>
                <w:color w:val="000000"/>
                <w:kern w:val="0"/>
                <w:sz w:val="24"/>
                <w:szCs w:val="20"/>
              </w:rPr>
            </w:pPr>
          </w:p>
        </w:tc>
        <w:tc>
          <w:tcPr>
            <w:tcW w:w="4395" w:type="dxa"/>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培养</w:t>
            </w:r>
            <w:r>
              <w:rPr>
                <w:rFonts w:ascii="仿宋_GB2312" w:hAnsi="宋体" w:eastAsia="仿宋_GB2312" w:cs="宋体"/>
                <w:color w:val="000000"/>
                <w:kern w:val="0"/>
                <w:sz w:val="24"/>
                <w:szCs w:val="20"/>
              </w:rPr>
              <w:t>继承人人数</w:t>
            </w:r>
          </w:p>
        </w:tc>
        <w:tc>
          <w:tcPr>
            <w:tcW w:w="8788" w:type="dxa"/>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共</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人</w:t>
            </w:r>
            <w:r>
              <w:rPr>
                <w:rFonts w:ascii="仿宋_GB2312" w:hAnsi="宋体" w:eastAsia="仿宋_GB2312" w:cs="宋体"/>
                <w:color w:val="000000"/>
                <w:kern w:val="0"/>
                <w:sz w:val="24"/>
                <w:szCs w:val="20"/>
              </w:rPr>
              <w:t>，</w:t>
            </w:r>
            <w:r>
              <w:rPr>
                <w:rFonts w:hint="eastAsia" w:ascii="仿宋_GB2312" w:hAnsi="宋体" w:eastAsia="仿宋_GB2312" w:cs="宋体"/>
                <w:color w:val="000000"/>
                <w:kern w:val="0"/>
                <w:sz w:val="24"/>
                <w:szCs w:val="20"/>
              </w:rPr>
              <w:t>其中</w:t>
            </w:r>
            <w:r>
              <w:rPr>
                <w:rFonts w:ascii="仿宋_GB2312" w:hAnsi="宋体" w:eastAsia="仿宋_GB2312" w:cs="宋体"/>
                <w:color w:val="000000"/>
                <w:kern w:val="0"/>
                <w:sz w:val="24"/>
                <w:szCs w:val="20"/>
              </w:rPr>
              <w:t>乡村医生</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人</w:t>
            </w:r>
            <w:r>
              <w:rPr>
                <w:rFonts w:ascii="仿宋_GB2312" w:hAnsi="宋体" w:eastAsia="仿宋_GB2312" w:cs="宋体"/>
                <w:color w:val="000000"/>
                <w:kern w:val="0"/>
                <w:sz w:val="24"/>
                <w:szCs w:val="20"/>
              </w:rPr>
              <w:t>，</w:t>
            </w:r>
            <w:r>
              <w:rPr>
                <w:rFonts w:hint="eastAsia" w:ascii="仿宋_GB2312" w:hAnsi="宋体" w:eastAsia="仿宋_GB2312" w:cs="宋体"/>
                <w:color w:val="000000"/>
                <w:kern w:val="0"/>
                <w:sz w:val="24"/>
                <w:szCs w:val="20"/>
              </w:rPr>
              <w:t>乡镇卫生院</w:t>
            </w:r>
            <w:r>
              <w:rPr>
                <w:rFonts w:ascii="仿宋_GB2312" w:hAnsi="宋体" w:eastAsia="仿宋_GB2312" w:cs="宋体"/>
                <w:color w:val="000000"/>
                <w:kern w:val="0"/>
                <w:sz w:val="24"/>
                <w:szCs w:val="20"/>
              </w:rPr>
              <w:t>中医人员</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人</w:t>
            </w:r>
            <w:r>
              <w:rPr>
                <w:rFonts w:ascii="仿宋_GB2312" w:hAnsi="宋体" w:eastAsia="仿宋_GB2312" w:cs="宋体"/>
                <w:color w:val="000000"/>
                <w:kern w:val="0"/>
                <w:sz w:val="24"/>
                <w:szCs w:val="20"/>
              </w:rPr>
              <w:t>，其他</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continue"/>
            <w:vAlign w:val="center"/>
          </w:tcPr>
          <w:p>
            <w:pPr>
              <w:widowControl/>
              <w:spacing w:line="300" w:lineRule="exact"/>
              <w:jc w:val="left"/>
              <w:rPr>
                <w:rFonts w:ascii="仿宋_GB2312" w:hAnsi="宋体" w:eastAsia="仿宋_GB2312" w:cs="宋体"/>
                <w:color w:val="000000"/>
                <w:kern w:val="0"/>
                <w:sz w:val="24"/>
                <w:szCs w:val="20"/>
              </w:rPr>
            </w:pPr>
          </w:p>
        </w:tc>
        <w:tc>
          <w:tcPr>
            <w:tcW w:w="4395" w:type="dxa"/>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巡诊带教活动情况</w:t>
            </w:r>
          </w:p>
        </w:tc>
        <w:tc>
          <w:tcPr>
            <w:tcW w:w="8788" w:type="dxa"/>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共与</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个乡镇卫生院、</w:t>
            </w:r>
            <w:r>
              <w:rPr>
                <w:rFonts w:hint="eastAsia" w:ascii="仿宋_GB2312" w:hAnsi="宋体" w:eastAsia="仿宋_GB2312" w:cs="宋体"/>
                <w:color w:val="000000"/>
                <w:kern w:val="0"/>
                <w:sz w:val="24"/>
                <w:szCs w:val="20"/>
                <w:u w:val="single"/>
              </w:rPr>
              <w:t xml:space="preserve"> </w:t>
            </w:r>
            <w:r>
              <w:rPr>
                <w:rFonts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个村卫生室建立对口指导联系；</w:t>
            </w:r>
          </w:p>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每年巡诊</w:t>
            </w:r>
            <w:r>
              <w:rPr>
                <w:rFonts w:ascii="仿宋_GB2312" w:hAnsi="宋体" w:eastAsia="仿宋_GB2312" w:cs="宋体"/>
                <w:color w:val="000000"/>
                <w:kern w:val="0"/>
                <w:sz w:val="24"/>
                <w:szCs w:val="20"/>
              </w:rPr>
              <w:t>活动次数</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次</w:t>
            </w:r>
            <w:r>
              <w:rPr>
                <w:rFonts w:ascii="仿宋_GB2312" w:hAnsi="宋体" w:eastAsia="仿宋_GB2312" w:cs="宋体"/>
                <w:color w:val="000000"/>
                <w:kern w:val="0"/>
                <w:sz w:val="24"/>
                <w:szCs w:val="20"/>
              </w:rPr>
              <w:t>，</w:t>
            </w:r>
            <w:r>
              <w:rPr>
                <w:rFonts w:hint="eastAsia" w:ascii="仿宋_GB2312" w:hAnsi="宋体" w:eastAsia="仿宋_GB2312" w:cs="宋体"/>
                <w:color w:val="000000"/>
                <w:kern w:val="0"/>
                <w:sz w:val="24"/>
                <w:szCs w:val="20"/>
              </w:rPr>
              <w:t>累计</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个</w:t>
            </w:r>
            <w:r>
              <w:rPr>
                <w:rFonts w:ascii="仿宋_GB2312" w:hAnsi="宋体" w:eastAsia="仿宋_GB2312" w:cs="宋体"/>
                <w:color w:val="000000"/>
                <w:kern w:val="0"/>
                <w:sz w:val="24"/>
                <w:szCs w:val="20"/>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96" w:type="dxa"/>
            <w:vMerge w:val="continue"/>
            <w:shd w:val="clear" w:color="auto" w:fill="auto"/>
            <w:vAlign w:val="center"/>
          </w:tcPr>
          <w:p>
            <w:pPr>
              <w:widowControl/>
              <w:spacing w:line="300" w:lineRule="exact"/>
              <w:ind w:left="-1176" w:leftChars="-560" w:firstLine="933" w:firstLineChars="332"/>
              <w:jc w:val="center"/>
              <w:rPr>
                <w:rFonts w:ascii="仿宋_GB2312" w:hAnsi="宋体" w:eastAsia="仿宋_GB2312" w:cs="宋体"/>
                <w:b/>
                <w:color w:val="000000"/>
                <w:kern w:val="0"/>
                <w:sz w:val="28"/>
                <w:szCs w:val="28"/>
              </w:rPr>
            </w:pPr>
          </w:p>
        </w:tc>
        <w:tc>
          <w:tcPr>
            <w:tcW w:w="4395"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项目经费</w:t>
            </w:r>
            <w:r>
              <w:rPr>
                <w:rFonts w:ascii="仿宋_GB2312" w:hAnsi="宋体" w:eastAsia="仿宋_GB2312" w:cs="宋体"/>
                <w:color w:val="000000"/>
                <w:kern w:val="0"/>
                <w:sz w:val="24"/>
                <w:szCs w:val="20"/>
              </w:rPr>
              <w:t>使用情况</w:t>
            </w:r>
          </w:p>
        </w:tc>
        <w:tc>
          <w:tcPr>
            <w:tcW w:w="8788" w:type="dxa"/>
            <w:shd w:val="clear" w:color="auto" w:fill="auto"/>
            <w:vAlign w:val="center"/>
          </w:tcPr>
          <w:p>
            <w:pPr>
              <w:widowControl/>
              <w:spacing w:line="300" w:lineRule="exact"/>
              <w:jc w:val="left"/>
              <w:rPr>
                <w:rFonts w:ascii="仿宋_GB2312" w:hAnsi="宋体" w:eastAsia="仿宋_GB2312" w:cs="宋体"/>
                <w:color w:val="000000"/>
                <w:kern w:val="0"/>
                <w:sz w:val="24"/>
                <w:szCs w:val="20"/>
              </w:rPr>
            </w:pPr>
            <w:r>
              <w:rPr>
                <w:rFonts w:hint="eastAsia" w:ascii="仿宋_GB2312" w:hAnsi="宋体" w:eastAsia="仿宋_GB2312" w:cs="宋体"/>
                <w:color w:val="000000"/>
                <w:kern w:val="0"/>
                <w:sz w:val="24"/>
                <w:szCs w:val="20"/>
              </w:rPr>
              <w:t>共拨付</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万元，</w:t>
            </w:r>
            <w:r>
              <w:rPr>
                <w:rFonts w:ascii="仿宋_GB2312" w:hAnsi="宋体" w:eastAsia="仿宋_GB2312" w:cs="宋体"/>
                <w:color w:val="000000"/>
                <w:kern w:val="0"/>
                <w:sz w:val="24"/>
                <w:szCs w:val="20"/>
              </w:rPr>
              <w:t>已执行</w:t>
            </w:r>
            <w:r>
              <w:rPr>
                <w:rFonts w:hint="eastAsia" w:ascii="仿宋_GB2312" w:hAnsi="宋体" w:eastAsia="仿宋_GB2312" w:cs="宋体"/>
                <w:color w:val="000000"/>
                <w:kern w:val="0"/>
                <w:sz w:val="24"/>
                <w:szCs w:val="20"/>
                <w:u w:val="single"/>
              </w:rPr>
              <w:t xml:space="preserve">    </w:t>
            </w:r>
            <w:r>
              <w:rPr>
                <w:rFonts w:hint="eastAsia" w:ascii="仿宋_GB2312" w:hAnsi="宋体" w:eastAsia="仿宋_GB2312" w:cs="宋体"/>
                <w:color w:val="000000"/>
                <w:kern w:val="0"/>
                <w:sz w:val="24"/>
                <w:szCs w:val="20"/>
              </w:rPr>
              <w:t>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firstLine="320" w:firstLineChars="100"/>
        <w:jc w:val="left"/>
        <w:textAlignment w:val="auto"/>
        <w:outlineLvl w:val="9"/>
        <w:rPr>
          <w:rFonts w:hint="eastAsia" w:ascii="黑体" w:hAnsi="黑体" w:eastAsia="黑体"/>
          <w:sz w:val="32"/>
          <w:szCs w:val="32"/>
          <w:lang w:val="en-US" w:eastAsia="zh-C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附件5</w:t>
      </w:r>
    </w:p>
    <w:p>
      <w:pPr>
        <w:widowControl/>
        <w:spacing w:line="5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总结报告撰写提纲</w:t>
      </w:r>
    </w:p>
    <w:p>
      <w:pPr>
        <w:widowControl/>
        <w:spacing w:line="560" w:lineRule="exact"/>
        <w:jc w:val="left"/>
        <w:rPr>
          <w:rFonts w:ascii="仿宋_GB2312" w:hAnsi="宋体" w:eastAsia="等线"/>
          <w:bCs/>
          <w:sz w:val="32"/>
          <w:szCs w:val="32"/>
        </w:rPr>
      </w:pPr>
    </w:p>
    <w:p>
      <w:pPr>
        <w:widowControl/>
        <w:spacing w:line="600" w:lineRule="exact"/>
        <w:ind w:firstLine="640" w:firstLineChars="200"/>
        <w:rPr>
          <w:rFonts w:ascii="黑体" w:hAnsi="黑体" w:eastAsia="黑体"/>
          <w:sz w:val="32"/>
          <w:szCs w:val="32"/>
        </w:rPr>
      </w:pPr>
      <w:r>
        <w:rPr>
          <w:rFonts w:hint="eastAsia" w:ascii="黑体" w:hAnsi="黑体" w:eastAsia="黑体"/>
          <w:sz w:val="32"/>
          <w:szCs w:val="32"/>
        </w:rPr>
        <w:t>一、工作</w:t>
      </w:r>
      <w:r>
        <w:rPr>
          <w:rFonts w:hint="eastAsia" w:ascii="黑体" w:hAnsi="黑体" w:eastAsia="黑体"/>
          <w:sz w:val="32"/>
          <w:szCs w:val="32"/>
          <w:lang w:eastAsia="zh-CN"/>
        </w:rPr>
        <w:t>室</w:t>
      </w:r>
      <w:r>
        <w:rPr>
          <w:rFonts w:hint="eastAsia" w:ascii="黑体" w:hAnsi="黑体" w:eastAsia="黑体"/>
          <w:sz w:val="32"/>
          <w:szCs w:val="32"/>
        </w:rPr>
        <w:t>总体情况</w:t>
      </w:r>
    </w:p>
    <w:p>
      <w:pPr>
        <w:widowControl/>
        <w:spacing w:line="600" w:lineRule="exact"/>
        <w:ind w:firstLine="640" w:firstLineChars="200"/>
        <w:rPr>
          <w:rFonts w:ascii="黑体" w:hAnsi="黑体" w:eastAsia="黑体"/>
          <w:sz w:val="32"/>
          <w:szCs w:val="32"/>
        </w:rPr>
      </w:pPr>
      <w:r>
        <w:rPr>
          <w:rFonts w:hint="eastAsia" w:ascii="黑体" w:hAnsi="黑体" w:eastAsia="黑体"/>
          <w:sz w:val="32"/>
          <w:szCs w:val="32"/>
        </w:rPr>
        <w:t>二、项目建设成效</w:t>
      </w:r>
    </w:p>
    <w:p>
      <w:pPr>
        <w:widowControl/>
        <w:spacing w:line="600" w:lineRule="exact"/>
        <w:ind w:firstLine="632" w:firstLineChars="200"/>
        <w:rPr>
          <w:rFonts w:ascii="仿宋_GB2312" w:hAnsi="仿宋" w:eastAsia="仿宋_GB2312"/>
          <w:spacing w:val="-2"/>
          <w:sz w:val="32"/>
          <w:szCs w:val="32"/>
        </w:rPr>
      </w:pPr>
      <w:r>
        <w:rPr>
          <w:rFonts w:hint="eastAsia" w:ascii="仿宋_GB2312" w:hAnsi="仿宋" w:eastAsia="仿宋_GB2312"/>
          <w:spacing w:val="-2"/>
          <w:sz w:val="32"/>
          <w:szCs w:val="32"/>
        </w:rPr>
        <w:t>对照</w:t>
      </w:r>
      <w:r>
        <w:rPr>
          <w:rFonts w:ascii="仿宋_GB2312" w:hAnsi="仿宋" w:eastAsia="仿宋_GB2312"/>
          <w:spacing w:val="-2"/>
          <w:sz w:val="32"/>
          <w:szCs w:val="32"/>
        </w:rPr>
        <w:t>项目实施方案深入总结提炼建设成效</w:t>
      </w:r>
      <w:r>
        <w:rPr>
          <w:rFonts w:hint="eastAsia" w:ascii="仿宋_GB2312" w:hAnsi="仿宋" w:eastAsia="仿宋_GB2312"/>
          <w:spacing w:val="-2"/>
          <w:sz w:val="32"/>
          <w:szCs w:val="32"/>
        </w:rPr>
        <w:t>，要求成效突出</w:t>
      </w:r>
      <w:r>
        <w:rPr>
          <w:rFonts w:ascii="仿宋_GB2312" w:hAnsi="仿宋" w:eastAsia="仿宋_GB2312"/>
          <w:spacing w:val="-2"/>
          <w:sz w:val="32"/>
          <w:szCs w:val="32"/>
        </w:rPr>
        <w:t>、特色</w:t>
      </w:r>
      <w:r>
        <w:rPr>
          <w:rFonts w:hint="eastAsia" w:ascii="仿宋_GB2312" w:hAnsi="仿宋" w:eastAsia="仿宋_GB2312"/>
          <w:spacing w:val="-2"/>
          <w:sz w:val="32"/>
          <w:szCs w:val="32"/>
        </w:rPr>
        <w:t>鲜明</w:t>
      </w:r>
      <w:r>
        <w:rPr>
          <w:rFonts w:ascii="仿宋_GB2312" w:hAnsi="仿宋" w:eastAsia="仿宋_GB2312"/>
          <w:spacing w:val="-2"/>
          <w:sz w:val="32"/>
          <w:szCs w:val="32"/>
        </w:rPr>
        <w:t>、</w:t>
      </w:r>
      <w:r>
        <w:rPr>
          <w:rFonts w:hint="eastAsia" w:ascii="仿宋_GB2312" w:hAnsi="仿宋" w:eastAsia="仿宋_GB2312"/>
          <w:spacing w:val="-2"/>
          <w:sz w:val="32"/>
          <w:szCs w:val="32"/>
        </w:rPr>
        <w:t>数据详实，每一项成效要有至少</w:t>
      </w:r>
      <w:r>
        <w:rPr>
          <w:rFonts w:ascii="仿宋_GB2312" w:hAnsi="仿宋" w:eastAsia="仿宋_GB2312"/>
          <w:spacing w:val="-2"/>
          <w:sz w:val="32"/>
          <w:szCs w:val="32"/>
        </w:rPr>
        <w:t>一个</w:t>
      </w:r>
      <w:r>
        <w:rPr>
          <w:rFonts w:hint="eastAsia" w:ascii="仿宋_GB2312" w:hAnsi="仿宋" w:eastAsia="仿宋_GB2312"/>
          <w:spacing w:val="-2"/>
          <w:sz w:val="32"/>
          <w:szCs w:val="32"/>
        </w:rPr>
        <w:t>典型事例。</w:t>
      </w:r>
    </w:p>
    <w:p>
      <w:pPr>
        <w:widowControl/>
        <w:spacing w:line="600" w:lineRule="exact"/>
        <w:ind w:firstLine="640" w:firstLineChars="200"/>
        <w:rPr>
          <w:rFonts w:ascii="黑体" w:hAnsi="黑体" w:eastAsia="黑体"/>
          <w:sz w:val="32"/>
          <w:szCs w:val="32"/>
        </w:rPr>
      </w:pPr>
      <w:r>
        <w:rPr>
          <w:rFonts w:hint="eastAsia" w:ascii="黑体" w:hAnsi="黑体" w:eastAsia="黑体"/>
          <w:sz w:val="32"/>
          <w:szCs w:val="32"/>
        </w:rPr>
        <w:t>三、项目资金使用管理情况</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资金到位、配套、使用及管理情况，分析</w:t>
      </w:r>
      <w:r>
        <w:rPr>
          <w:rFonts w:ascii="仿宋_GB2312" w:hAnsi="仿宋" w:eastAsia="仿宋_GB2312"/>
          <w:sz w:val="32"/>
          <w:szCs w:val="32"/>
        </w:rPr>
        <w:t>经费未执行</w:t>
      </w:r>
      <w:r>
        <w:rPr>
          <w:rFonts w:hint="eastAsia" w:ascii="仿宋_GB2312" w:hAnsi="仿宋" w:eastAsia="仿宋_GB2312"/>
          <w:sz w:val="32"/>
          <w:szCs w:val="32"/>
        </w:rPr>
        <w:t>完毕</w:t>
      </w:r>
      <w:r>
        <w:rPr>
          <w:rFonts w:ascii="仿宋_GB2312" w:hAnsi="仿宋" w:eastAsia="仿宋_GB2312"/>
          <w:sz w:val="32"/>
          <w:szCs w:val="32"/>
        </w:rPr>
        <w:t>的主要原因。</w:t>
      </w:r>
    </w:p>
    <w:p>
      <w:pPr>
        <w:widowControl/>
        <w:spacing w:line="600" w:lineRule="exact"/>
        <w:ind w:firstLine="640" w:firstLineChars="200"/>
        <w:rPr>
          <w:rFonts w:ascii="黑体" w:hAnsi="黑体" w:eastAsia="黑体"/>
          <w:sz w:val="32"/>
          <w:szCs w:val="32"/>
        </w:rPr>
      </w:pPr>
      <w:r>
        <w:rPr>
          <w:rFonts w:hint="eastAsia" w:ascii="黑体" w:hAnsi="黑体" w:eastAsia="黑体"/>
          <w:sz w:val="32"/>
          <w:szCs w:val="32"/>
        </w:rPr>
        <w:t>四、项目执行过程中存在的问题</w:t>
      </w:r>
    </w:p>
    <w:p>
      <w:pPr>
        <w:widowControl/>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下一步工作打算</w:t>
      </w:r>
    </w:p>
    <w:p>
      <w:pPr>
        <w:widowControl/>
        <w:spacing w:line="360" w:lineRule="auto"/>
        <w:ind w:firstLine="640" w:firstLineChars="200"/>
        <w:rPr>
          <w:rFonts w:ascii="黑体" w:hAnsi="黑体" w:eastAsia="黑体"/>
          <w:sz w:val="32"/>
          <w:szCs w:val="32"/>
        </w:rPr>
      </w:pPr>
    </w:p>
    <w:p>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EB96D"/>
    <w:multiLevelType w:val="singleLevel"/>
    <w:tmpl w:val="5D9EB96D"/>
    <w:lvl w:ilvl="0" w:tentative="0">
      <w:start w:val="1"/>
      <w:numFmt w:val="decimal"/>
      <w:suff w:val="nothing"/>
      <w:lvlText w:val="%1."/>
      <w:lvlJc w:val="left"/>
    </w:lvl>
  </w:abstractNum>
  <w:abstractNum w:abstractNumId="1">
    <w:nsid w:val="5FBE13CE"/>
    <w:multiLevelType w:val="singleLevel"/>
    <w:tmpl w:val="5FBE13CE"/>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3081D"/>
    <w:rsid w:val="07153204"/>
    <w:rsid w:val="10143B46"/>
    <w:rsid w:val="19C0353C"/>
    <w:rsid w:val="209C7887"/>
    <w:rsid w:val="214A4B70"/>
    <w:rsid w:val="3E805041"/>
    <w:rsid w:val="53B62B19"/>
    <w:rsid w:val="5F167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2"/>
    <w:qFormat/>
    <w:uiPriority w:val="0"/>
    <w:rPr>
      <w:rFonts w:hint="eastAsia" w:ascii="仿宋_GB2312" w:eastAsia="仿宋_GB2312" w:cs="仿宋_GB2312"/>
      <w:color w:val="000000"/>
      <w:sz w:val="32"/>
      <w:szCs w:val="32"/>
      <w:u w:val="none"/>
    </w:rPr>
  </w:style>
  <w:style w:type="character" w:customStyle="1" w:styleId="5">
    <w:name w:val="font01"/>
    <w:basedOn w:val="2"/>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董国婵</dc:creator>
  <cp:lastModifiedBy>jerry</cp:lastModifiedBy>
  <cp:lastPrinted>2020-12-03T03:45:00Z</cp:lastPrinted>
  <dcterms:modified xsi:type="dcterms:W3CDTF">2020-12-03T09:02:21Z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