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B9" w:rsidRDefault="004208B9" w:rsidP="004208B9">
      <w:pPr>
        <w:tabs>
          <w:tab w:val="left" w:pos="9240"/>
        </w:tabs>
        <w:spacing w:line="520" w:lineRule="exact"/>
        <w:ind w:rightChars="216" w:right="454"/>
        <w:rPr>
          <w:rFonts w:ascii="黑体" w:eastAsia="黑体" w:hint="eastAsia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附件4</w:t>
      </w:r>
    </w:p>
    <w:p w:rsidR="004208B9" w:rsidRDefault="004208B9" w:rsidP="004208B9">
      <w:pPr>
        <w:widowControl/>
        <w:spacing w:line="720" w:lineRule="auto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</w:p>
    <w:p w:rsidR="004208B9" w:rsidRDefault="004208B9" w:rsidP="004208B9">
      <w:pPr>
        <w:widowControl/>
        <w:spacing w:line="720" w:lineRule="auto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</w:p>
    <w:p w:rsidR="004208B9" w:rsidRDefault="004208B9" w:rsidP="004208B9">
      <w:pPr>
        <w:widowControl/>
        <w:spacing w:line="720" w:lineRule="auto"/>
        <w:jc w:val="center"/>
        <w:rPr>
          <w:rFonts w:ascii="宋体" w:hAnsi="宋体" w:cs="宋体" w:hint="eastAsia"/>
          <w:b/>
          <w:color w:val="000000"/>
          <w:kern w:val="0"/>
          <w:sz w:val="52"/>
          <w:szCs w:val="52"/>
        </w:rPr>
      </w:pPr>
      <w:r>
        <w:rPr>
          <w:rFonts w:ascii="宋体" w:hAnsi="宋体" w:cs="宋体" w:hint="eastAsia"/>
          <w:b/>
          <w:color w:val="000000"/>
          <w:kern w:val="0"/>
          <w:sz w:val="52"/>
          <w:szCs w:val="52"/>
        </w:rPr>
        <w:t>传统医学师承关系合同书</w:t>
      </w:r>
    </w:p>
    <w:p w:rsidR="004208B9" w:rsidRDefault="004208B9" w:rsidP="004208B9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4208B9" w:rsidRDefault="004208B9" w:rsidP="004208B9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4208B9" w:rsidRDefault="004208B9" w:rsidP="004208B9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4208B9" w:rsidRDefault="004208B9" w:rsidP="004208B9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4208B9" w:rsidRDefault="004208B9" w:rsidP="004208B9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4208B9" w:rsidRDefault="004208B9" w:rsidP="004208B9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4208B9" w:rsidRDefault="004208B9" w:rsidP="004208B9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4208B9" w:rsidRDefault="004208B9" w:rsidP="004208B9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4208B9" w:rsidRDefault="004208B9" w:rsidP="004208B9">
      <w:pPr>
        <w:widowControl/>
        <w:spacing w:line="900" w:lineRule="exact"/>
        <w:jc w:val="left"/>
        <w:rPr>
          <w:rFonts w:ascii="宋体" w:hAnsi="宋体" w:cs="宋体" w:hint="eastAsia"/>
          <w:b/>
          <w:color w:val="000000"/>
          <w:kern w:val="0"/>
          <w:sz w:val="32"/>
          <w:szCs w:val="32"/>
          <w:u w:val="single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 xml:space="preserve">     指   导   老   师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  <w:u w:val="single"/>
        </w:rPr>
        <w:t xml:space="preserve">                        </w:t>
      </w:r>
    </w:p>
    <w:p w:rsidR="004208B9" w:rsidRDefault="004208B9" w:rsidP="004208B9">
      <w:pPr>
        <w:widowControl/>
        <w:spacing w:line="900" w:lineRule="exact"/>
        <w:jc w:val="left"/>
        <w:rPr>
          <w:rFonts w:ascii="宋体" w:hAnsi="宋体" w:cs="宋体" w:hint="eastAsia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 xml:space="preserve">      师   承   人   员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  <w:u w:val="single"/>
        </w:rPr>
        <w:t xml:space="preserve">                        </w:t>
      </w:r>
    </w:p>
    <w:p w:rsidR="004208B9" w:rsidRDefault="004208B9" w:rsidP="004208B9">
      <w:pPr>
        <w:widowControl/>
        <w:spacing w:line="900" w:lineRule="exact"/>
        <w:jc w:val="left"/>
        <w:rPr>
          <w:rFonts w:ascii="宋体" w:hAnsi="宋体" w:cs="宋体" w:hint="eastAsia"/>
          <w:b/>
          <w:color w:val="000000"/>
          <w:kern w:val="0"/>
          <w:sz w:val="32"/>
          <w:szCs w:val="32"/>
          <w:u w:val="single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 xml:space="preserve">      签   订   日   期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  <w:u w:val="single"/>
        </w:rPr>
        <w:t xml:space="preserve">                        </w:t>
      </w:r>
    </w:p>
    <w:p w:rsidR="004208B9" w:rsidRDefault="004208B9" w:rsidP="004208B9">
      <w:pPr>
        <w:widowControl/>
        <w:spacing w:line="900" w:lineRule="exact"/>
        <w:jc w:val="left"/>
        <w:rPr>
          <w:rFonts w:ascii="宋体" w:hAnsi="宋体" w:cs="宋体" w:hint="eastAsia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 xml:space="preserve">      公   证   日   期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  <w:u w:val="single"/>
        </w:rPr>
        <w:t xml:space="preserve">                        </w:t>
      </w:r>
    </w:p>
    <w:p w:rsidR="004208B9" w:rsidRDefault="004208B9" w:rsidP="004208B9">
      <w:pPr>
        <w:widowControl/>
        <w:spacing w:line="360" w:lineRule="auto"/>
        <w:ind w:firstLineChars="300" w:firstLine="84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</w:t>
      </w:r>
    </w:p>
    <w:p w:rsidR="004208B9" w:rsidRDefault="004208B9" w:rsidP="004208B9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4208B9" w:rsidRDefault="004208B9" w:rsidP="004208B9">
      <w:pPr>
        <w:widowControl/>
        <w:spacing w:line="7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甲方（指导老师）：                乙方（师承人员）：</w:t>
      </w:r>
    </w:p>
    <w:p w:rsidR="004208B9" w:rsidRDefault="004208B9" w:rsidP="004208B9">
      <w:pPr>
        <w:widowControl/>
        <w:spacing w:line="7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姓名：                            姓名：</w:t>
      </w:r>
    </w:p>
    <w:p w:rsidR="004208B9" w:rsidRDefault="004208B9" w:rsidP="004208B9">
      <w:pPr>
        <w:widowControl/>
        <w:spacing w:line="7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性别：                            性别：</w:t>
      </w:r>
    </w:p>
    <w:p w:rsidR="004208B9" w:rsidRDefault="004208B9" w:rsidP="004208B9">
      <w:pPr>
        <w:widowControl/>
        <w:spacing w:line="7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出生年月：                        出生年月：</w:t>
      </w:r>
    </w:p>
    <w:p w:rsidR="004208B9" w:rsidRDefault="004208B9" w:rsidP="004208B9">
      <w:pPr>
        <w:widowControl/>
        <w:spacing w:line="7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单位名称及地址：                  单位名称及地址或家庭住址：</w:t>
      </w:r>
    </w:p>
    <w:p w:rsidR="004208B9" w:rsidRDefault="004208B9" w:rsidP="004208B9">
      <w:pPr>
        <w:widowControl/>
        <w:spacing w:line="600" w:lineRule="exact"/>
        <w:ind w:firstLineChars="200" w:firstLine="560"/>
        <w:jc w:val="left"/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</w:pPr>
    </w:p>
    <w:p w:rsidR="004208B9" w:rsidRDefault="004208B9" w:rsidP="004208B9">
      <w:pPr>
        <w:widowControl/>
        <w:spacing w:line="600" w:lineRule="exac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依据《传统医学师承和确有专长人员医师资格考核考试办法》（卫生部第52号令）的有关规定，经指导老师与师承人员甲乙双方在平等自愿、协商一致的原则下，建立师承学习关系，双方订立合同如下：</w:t>
      </w:r>
    </w:p>
    <w:p w:rsidR="004208B9" w:rsidRDefault="004208B9" w:rsidP="004208B9">
      <w:pPr>
        <w:widowControl/>
        <w:spacing w:line="600" w:lineRule="exac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一、师承教学时间：自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月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日至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日止，总计不少于1500学时（需有教学记录）。</w:t>
      </w:r>
    </w:p>
    <w:p w:rsidR="004208B9" w:rsidRDefault="004208B9" w:rsidP="004208B9">
      <w:pPr>
        <w:widowControl/>
        <w:spacing w:line="600" w:lineRule="exac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二、师承教学的地点(需为合法医疗机构)： </w:t>
      </w:r>
    </w:p>
    <w:p w:rsidR="004208B9" w:rsidRDefault="004208B9" w:rsidP="004208B9">
      <w:pPr>
        <w:widowControl/>
        <w:spacing w:line="600" w:lineRule="exac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三、师承教学的基本目标（包括职业道德及业务水平）：</w:t>
      </w:r>
    </w:p>
    <w:p w:rsidR="004208B9" w:rsidRDefault="004208B9" w:rsidP="004208B9">
      <w:pPr>
        <w:widowControl/>
        <w:spacing w:line="600" w:lineRule="exac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:rsidR="004208B9" w:rsidRDefault="004208B9" w:rsidP="004208B9">
      <w:pPr>
        <w:widowControl/>
        <w:spacing w:line="600" w:lineRule="exac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:rsidR="004208B9" w:rsidRDefault="004208B9" w:rsidP="004208B9">
      <w:pPr>
        <w:widowControl/>
        <w:spacing w:line="600" w:lineRule="exac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:rsidR="004208B9" w:rsidRDefault="004208B9" w:rsidP="004208B9">
      <w:pPr>
        <w:widowControl/>
        <w:spacing w:line="6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:rsidR="004208B9" w:rsidRDefault="004208B9" w:rsidP="004208B9">
      <w:pPr>
        <w:widowControl/>
        <w:spacing w:line="600" w:lineRule="exac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四、师承教学的主要内容：</w:t>
      </w:r>
    </w:p>
    <w:p w:rsidR="004208B9" w:rsidRDefault="004208B9" w:rsidP="004208B9">
      <w:pPr>
        <w:widowControl/>
        <w:spacing w:line="600" w:lineRule="exac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．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中医（民族医）专业基础知识与基本技能：</w:t>
      </w:r>
    </w:p>
    <w:p w:rsidR="004208B9" w:rsidRDefault="004208B9" w:rsidP="004208B9">
      <w:pPr>
        <w:widowControl/>
        <w:spacing w:line="600" w:lineRule="exac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:rsidR="004208B9" w:rsidRDefault="004208B9" w:rsidP="004208B9">
      <w:pPr>
        <w:widowControl/>
        <w:spacing w:line="600" w:lineRule="exac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:rsidR="004208B9" w:rsidRDefault="004208B9" w:rsidP="004208B9">
      <w:pPr>
        <w:widowControl/>
        <w:spacing w:line="600" w:lineRule="exac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:rsidR="004208B9" w:rsidRDefault="004208B9" w:rsidP="004208B9">
      <w:pPr>
        <w:widowControl/>
        <w:spacing w:line="600" w:lineRule="exac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．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中医（民族医）学术经验：</w:t>
      </w:r>
    </w:p>
    <w:p w:rsidR="004208B9" w:rsidRDefault="004208B9" w:rsidP="004208B9">
      <w:pPr>
        <w:widowControl/>
        <w:spacing w:line="600" w:lineRule="exac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:rsidR="004208B9" w:rsidRDefault="004208B9" w:rsidP="004208B9">
      <w:pPr>
        <w:widowControl/>
        <w:spacing w:line="6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:rsidR="004208B9" w:rsidRDefault="004208B9" w:rsidP="004208B9">
      <w:pPr>
        <w:widowControl/>
        <w:spacing w:line="6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:rsidR="004208B9" w:rsidRDefault="004208B9" w:rsidP="004208B9">
      <w:pPr>
        <w:widowControl/>
        <w:spacing w:line="600" w:lineRule="exac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．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中医（民族医）技术专长：</w:t>
      </w:r>
    </w:p>
    <w:p w:rsidR="004208B9" w:rsidRDefault="004208B9" w:rsidP="004208B9">
      <w:pPr>
        <w:widowControl/>
        <w:spacing w:line="600" w:lineRule="exac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:rsidR="004208B9" w:rsidRDefault="004208B9" w:rsidP="004208B9">
      <w:pPr>
        <w:widowControl/>
        <w:spacing w:line="6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:rsidR="004208B9" w:rsidRDefault="004208B9" w:rsidP="004208B9">
      <w:pPr>
        <w:widowControl/>
        <w:spacing w:line="6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:rsidR="004208B9" w:rsidRDefault="004208B9" w:rsidP="004208B9">
      <w:pPr>
        <w:widowControl/>
        <w:spacing w:line="600" w:lineRule="exac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五、师承教学的方式方法：</w:t>
      </w:r>
    </w:p>
    <w:p w:rsidR="004208B9" w:rsidRDefault="004208B9" w:rsidP="004208B9">
      <w:pPr>
        <w:widowControl/>
        <w:spacing w:line="600" w:lineRule="exac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:rsidR="004208B9" w:rsidRDefault="004208B9" w:rsidP="004208B9">
      <w:pPr>
        <w:widowControl/>
        <w:spacing w:line="600" w:lineRule="exac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:rsidR="004208B9" w:rsidRDefault="004208B9" w:rsidP="004208B9">
      <w:pPr>
        <w:widowControl/>
        <w:spacing w:line="6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:rsidR="004208B9" w:rsidRDefault="004208B9" w:rsidP="004208B9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六、指导老师职责：</w:t>
      </w:r>
    </w:p>
    <w:p w:rsidR="004208B9" w:rsidRDefault="004208B9" w:rsidP="004208B9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自觉遵守国家的法律、法规，具有良好的医德医风，严谨的科学态度，爱岗敬业，为人师表，保证临床（实践）带教时间，精心组织教学，悉心传授学术经验和技术专长，按照确定的师承教学计划，保质保量的完成带教任务。</w:t>
      </w:r>
    </w:p>
    <w:p w:rsidR="004208B9" w:rsidRDefault="004208B9" w:rsidP="004208B9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七、师承人员职责：</w:t>
      </w:r>
    </w:p>
    <w:p w:rsidR="004208B9" w:rsidRDefault="004208B9" w:rsidP="004208B9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自觉遵守国家的法律、法规，具有良好的医德医风，严谨的科学态度，勤奋好学，尊师守纪，保证跟师学习时间。虚心刻苦学习指导老师的临床经验和技术专长，认真做好跟师笔记，及时归纳整理，并加以研究。诚实地接受指导老师和管理部门的检查和考核，完成教学计划确定的学习任务，努力提高自身的职业道德、业务素质和水平。</w:t>
      </w:r>
    </w:p>
    <w:p w:rsidR="004208B9" w:rsidRDefault="004208B9" w:rsidP="004208B9">
      <w:pPr>
        <w:widowControl/>
        <w:numPr>
          <w:ilvl w:val="0"/>
          <w:numId w:val="1"/>
        </w:numPr>
        <w:spacing w:line="600" w:lineRule="exac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其它：</w:t>
      </w:r>
    </w:p>
    <w:p w:rsidR="004208B9" w:rsidRDefault="004208B9" w:rsidP="004208B9">
      <w:pPr>
        <w:widowControl/>
        <w:spacing w:line="6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:rsidR="004208B9" w:rsidRDefault="004208B9" w:rsidP="004208B9">
      <w:pPr>
        <w:widowControl/>
        <w:spacing w:line="6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:rsidR="004208B9" w:rsidRDefault="004208B9" w:rsidP="004208B9">
      <w:pPr>
        <w:widowControl/>
        <w:spacing w:line="600" w:lineRule="exact"/>
        <w:ind w:leftChars="333" w:left="699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.</w:t>
      </w:r>
    </w:p>
    <w:p w:rsidR="004208B9" w:rsidRDefault="004208B9" w:rsidP="004208B9">
      <w:pPr>
        <w:widowControl/>
        <w:spacing w:line="600" w:lineRule="exact"/>
        <w:ind w:leftChars="333" w:left="699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  </w:t>
      </w:r>
    </w:p>
    <w:p w:rsidR="004208B9" w:rsidRDefault="004208B9" w:rsidP="004208B9">
      <w:pPr>
        <w:widowControl/>
        <w:spacing w:line="600" w:lineRule="exact"/>
        <w:ind w:leftChars="333" w:left="699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:rsidR="004208B9" w:rsidRDefault="004208B9" w:rsidP="004208B9">
      <w:pPr>
        <w:widowControl/>
        <w:spacing w:line="600" w:lineRule="exact"/>
        <w:ind w:leftChars="333" w:left="699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:rsidR="004208B9" w:rsidRDefault="004208B9" w:rsidP="004208B9">
      <w:pPr>
        <w:widowControl/>
        <w:spacing w:line="600" w:lineRule="exac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本合同一式三份,双方签字后经县级以上公证机构公证，师承关系合同自公证之日起生效,甲乙双方各执一份，具同等法律效力，另一份由公证机构留存备案。</w:t>
      </w:r>
    </w:p>
    <w:p w:rsidR="004208B9" w:rsidRDefault="004208B9" w:rsidP="004208B9">
      <w:pPr>
        <w:widowControl/>
        <w:spacing w:line="6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:rsidR="004208B9" w:rsidRDefault="004208B9" w:rsidP="004208B9">
      <w:pPr>
        <w:widowControl/>
        <w:spacing w:line="6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:rsidR="004208B9" w:rsidRDefault="004208B9" w:rsidP="004208B9">
      <w:pPr>
        <w:widowControl/>
        <w:spacing w:line="7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甲  方(签字或盖章):</w:t>
      </w:r>
      <w:r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 xml:space="preserve">          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乙  方(签字或盖章): </w:t>
      </w:r>
    </w:p>
    <w:p w:rsidR="004208B9" w:rsidRDefault="004208B9" w:rsidP="004208B9">
      <w:pPr>
        <w:widowControl/>
        <w:spacing w:line="7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签订日期：    年   月   日       签订日期：    年   月   日</w:t>
      </w:r>
    </w:p>
    <w:p w:rsidR="004208B9" w:rsidRDefault="004208B9" w:rsidP="004208B9">
      <w:pPr>
        <w:widowControl/>
        <w:spacing w:line="6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:rsidR="004208B9" w:rsidRDefault="004208B9" w:rsidP="004208B9">
      <w:pPr>
        <w:widowControl/>
        <w:spacing w:line="6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:rsidR="004208B9" w:rsidRDefault="004208B9" w:rsidP="004208B9">
      <w:pPr>
        <w:widowControl/>
        <w:spacing w:line="6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:rsidR="004208B9" w:rsidRDefault="004208B9" w:rsidP="004208B9">
      <w:pPr>
        <w:widowControl/>
        <w:spacing w:line="6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:rsidR="004208B9" w:rsidRDefault="004208B9" w:rsidP="004208B9">
      <w:pPr>
        <w:widowControl/>
        <w:spacing w:line="600" w:lineRule="exact"/>
        <w:jc w:val="left"/>
        <w:rPr>
          <w:rFonts w:ascii="黑体" w:eastAsia="黑体" w:hAnsi="宋体" w:cs="宋体" w:hint="eastAsia"/>
          <w:bCs/>
          <w:color w:val="000000"/>
          <w:kern w:val="0"/>
          <w:sz w:val="24"/>
        </w:rPr>
      </w:pPr>
      <w:r>
        <w:rPr>
          <w:rFonts w:ascii="黑体" w:eastAsia="黑体" w:hAnsi="宋体" w:cs="宋体" w:hint="eastAsia"/>
          <w:bCs/>
          <w:color w:val="000000"/>
          <w:kern w:val="0"/>
          <w:sz w:val="24"/>
        </w:rPr>
        <w:t>注：1、签订本师承关系合同必须用钢笔（或签字笔）书写，不得使用圆珠笔。</w:t>
      </w:r>
    </w:p>
    <w:p w:rsidR="004208B9" w:rsidRDefault="004208B9" w:rsidP="004208B9">
      <w:pPr>
        <w:widowControl/>
        <w:spacing w:line="600" w:lineRule="exact"/>
        <w:jc w:val="left"/>
        <w:rPr>
          <w:rFonts w:ascii="黑体" w:eastAsia="黑体" w:hAnsi="宋体" w:cs="宋体" w:hint="eastAsia"/>
          <w:bCs/>
          <w:color w:val="000000"/>
          <w:kern w:val="0"/>
          <w:sz w:val="24"/>
        </w:rPr>
      </w:pPr>
      <w:r>
        <w:rPr>
          <w:rFonts w:ascii="黑体" w:eastAsia="黑体" w:hAnsi="宋体" w:cs="宋体" w:hint="eastAsia"/>
          <w:bCs/>
          <w:color w:val="000000"/>
          <w:kern w:val="0"/>
          <w:sz w:val="24"/>
        </w:rPr>
        <w:t xml:space="preserve">    2、本师承关系合同书应经指导老师单位所在地县级以上公证机构公证。</w:t>
      </w:r>
    </w:p>
    <w:p w:rsidR="003253E1" w:rsidRPr="004208B9" w:rsidRDefault="003253E1"/>
    <w:sectPr w:rsidR="003253E1" w:rsidRPr="004208B9" w:rsidSect="00325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FE57"/>
    <w:multiLevelType w:val="singleLevel"/>
    <w:tmpl w:val="55E3FE57"/>
    <w:lvl w:ilvl="0">
      <w:start w:val="8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08B9"/>
    <w:rsid w:val="003253E1"/>
    <w:rsid w:val="00420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8B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4208B9"/>
    <w:pPr>
      <w:widowControl/>
      <w:spacing w:after="160" w:line="240" w:lineRule="exact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jerry</cp:lastModifiedBy>
  <cp:revision>1</cp:revision>
  <dcterms:created xsi:type="dcterms:W3CDTF">2016-03-30T07:58:00Z</dcterms:created>
  <dcterms:modified xsi:type="dcterms:W3CDTF">2016-03-30T07:59:00Z</dcterms:modified>
</cp:coreProperties>
</file>