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1" w:rsidRDefault="000851D1" w:rsidP="000851D1">
      <w:pPr>
        <w:spacing w:line="480" w:lineRule="auto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附件3</w:t>
      </w:r>
    </w:p>
    <w:p w:rsidR="000851D1" w:rsidRPr="006D5101" w:rsidRDefault="000851D1" w:rsidP="000851D1">
      <w:pPr>
        <w:spacing w:line="280" w:lineRule="exact"/>
        <w:rPr>
          <w:rFonts w:ascii="黑体" w:eastAsia="黑体" w:hAnsi="黑体" w:cs="Times New Roman"/>
          <w:sz w:val="30"/>
          <w:szCs w:val="30"/>
        </w:rPr>
      </w:pPr>
    </w:p>
    <w:p w:rsidR="000851D1" w:rsidRPr="006D5101" w:rsidRDefault="000851D1" w:rsidP="000851D1">
      <w:pPr>
        <w:spacing w:line="48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6D5101">
        <w:rPr>
          <w:rFonts w:ascii="方正小标宋简体" w:eastAsia="方正小标宋简体" w:hAnsi="Times New Roman" w:cs="Times New Roman" w:hint="eastAsia"/>
          <w:sz w:val="40"/>
          <w:szCs w:val="36"/>
        </w:rPr>
        <w:t>第六批全国老中医药专家学术经验继承</w:t>
      </w:r>
    </w:p>
    <w:p w:rsidR="000851D1" w:rsidRPr="006D5101" w:rsidRDefault="000851D1" w:rsidP="000851D1">
      <w:pPr>
        <w:spacing w:line="48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 w:rsidRPr="006D5101">
        <w:rPr>
          <w:rFonts w:ascii="方正小标宋简体" w:eastAsia="方正小标宋简体" w:hAnsi="Times New Roman" w:cs="Times New Roman" w:hint="eastAsia"/>
          <w:sz w:val="40"/>
          <w:szCs w:val="36"/>
        </w:rPr>
        <w:t>工作继承人及专业学位申报表</w:t>
      </w:r>
    </w:p>
    <w:p w:rsidR="000851D1" w:rsidRPr="006D5101" w:rsidRDefault="000851D1" w:rsidP="000851D1">
      <w:pPr>
        <w:spacing w:line="840" w:lineRule="exact"/>
        <w:rPr>
          <w:rFonts w:ascii="Times New Roman" w:eastAsia="宋体" w:hAnsi="Times New Roman" w:cs="Times New Roman"/>
          <w:sz w:val="10"/>
          <w:szCs w:val="10"/>
          <w:u w:val="single"/>
        </w:rPr>
      </w:pPr>
      <w:r w:rsidRPr="006D5101">
        <w:rPr>
          <w:rFonts w:ascii="Times New Roman" w:eastAsia="宋体" w:hAnsi="Times New Roman" w:cs="Times New Roman" w:hint="eastAsia"/>
          <w:szCs w:val="24"/>
        </w:rPr>
        <w:t>省</w:t>
      </w:r>
      <w:r w:rsidRPr="006D5101">
        <w:rPr>
          <w:rFonts w:ascii="Times New Roman" w:eastAsia="宋体" w:hAnsi="Times New Roman" w:cs="Times New Roman" w:hint="eastAsia"/>
          <w:szCs w:val="24"/>
        </w:rPr>
        <w:t>/</w:t>
      </w:r>
      <w:r w:rsidRPr="006D5101">
        <w:rPr>
          <w:rFonts w:ascii="Times New Roman" w:eastAsia="宋体" w:hAnsi="Times New Roman" w:cs="Times New Roman" w:hint="eastAsia"/>
          <w:szCs w:val="24"/>
        </w:rPr>
        <w:t>自治区</w:t>
      </w:r>
      <w:r w:rsidRPr="006D5101">
        <w:rPr>
          <w:rFonts w:ascii="Times New Roman" w:eastAsia="宋体" w:hAnsi="Times New Roman" w:cs="Times New Roman" w:hint="eastAsia"/>
          <w:szCs w:val="24"/>
        </w:rPr>
        <w:t>/</w:t>
      </w:r>
      <w:r w:rsidRPr="006D5101">
        <w:rPr>
          <w:rFonts w:ascii="Times New Roman" w:eastAsia="宋体" w:hAnsi="Times New Roman" w:cs="Times New Roman" w:hint="eastAsia"/>
          <w:szCs w:val="24"/>
        </w:rPr>
        <w:t>市：</w:t>
      </w:r>
      <w:r w:rsidRPr="006D5101">
        <w:rPr>
          <w:rFonts w:ascii="Times New Roman" w:eastAsia="宋体" w:hAnsi="Times New Roman" w:cs="Times New Roman" w:hint="eastAsia"/>
          <w:szCs w:val="24"/>
          <w:u w:val="single"/>
        </w:rPr>
        <w:t xml:space="preserve">           </w:t>
      </w:r>
      <w:r w:rsidRPr="006D5101">
        <w:rPr>
          <w:rFonts w:ascii="Times New Roman" w:eastAsia="宋体" w:hAnsi="Times New Roman" w:cs="Times New Roman" w:hint="eastAsia"/>
          <w:szCs w:val="24"/>
        </w:rPr>
        <w:t xml:space="preserve">          </w:t>
      </w:r>
      <w:r>
        <w:rPr>
          <w:rFonts w:ascii="Times New Roman" w:eastAsia="宋体" w:hAnsi="Times New Roman" w:cs="Times New Roman" w:hint="eastAsia"/>
          <w:szCs w:val="24"/>
        </w:rPr>
        <w:t xml:space="preserve">                     </w:t>
      </w:r>
      <w:r w:rsidRPr="006D510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6D5101">
        <w:rPr>
          <w:rFonts w:ascii="Times New Roman" w:eastAsia="宋体" w:hAnsi="Times New Roman" w:cs="Times New Roman" w:hint="eastAsia"/>
          <w:szCs w:val="24"/>
        </w:rPr>
        <w:t>编号（</w:t>
      </w:r>
      <w:r w:rsidRPr="006D5101">
        <w:rPr>
          <w:rFonts w:ascii="Times New Roman" w:eastAsia="宋体" w:hAnsi="Times New Roman" w:cs="Times New Roman" w:hint="eastAsia"/>
          <w:szCs w:val="24"/>
        </w:rPr>
        <w:t>No.</w:t>
      </w:r>
      <w:r w:rsidRPr="006D5101">
        <w:rPr>
          <w:rFonts w:ascii="Times New Roman" w:eastAsia="宋体" w:hAnsi="Times New Roman" w:cs="Times New Roman" w:hint="eastAsia"/>
          <w:szCs w:val="24"/>
        </w:rPr>
        <w:t>）</w:t>
      </w:r>
      <w:r w:rsidRPr="006D5101">
        <w:rPr>
          <w:rFonts w:ascii="Times New Roman" w:eastAsia="宋体" w:hAnsi="Times New Roman" w:cs="Times New Roman" w:hint="eastAsia"/>
          <w:szCs w:val="24"/>
          <w:u w:val="single"/>
        </w:rPr>
        <w:t xml:space="preserve">          </w:t>
      </w:r>
    </w:p>
    <w:tbl>
      <w:tblPr>
        <w:tblW w:w="1050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5"/>
        <w:gridCol w:w="470"/>
        <w:gridCol w:w="471"/>
        <w:gridCol w:w="474"/>
        <w:gridCol w:w="476"/>
        <w:gridCol w:w="276"/>
        <w:gridCol w:w="201"/>
        <w:gridCol w:w="477"/>
        <w:gridCol w:w="204"/>
        <w:gridCol w:w="236"/>
        <w:gridCol w:w="104"/>
        <w:gridCol w:w="340"/>
        <w:gridCol w:w="318"/>
        <w:gridCol w:w="184"/>
        <w:gridCol w:w="110"/>
        <w:gridCol w:w="25"/>
        <w:gridCol w:w="319"/>
        <w:gridCol w:w="51"/>
        <w:gridCol w:w="268"/>
        <w:gridCol w:w="238"/>
        <w:gridCol w:w="81"/>
        <w:gridCol w:w="319"/>
        <w:gridCol w:w="96"/>
        <w:gridCol w:w="223"/>
        <w:gridCol w:w="319"/>
        <w:gridCol w:w="243"/>
        <w:gridCol w:w="64"/>
        <w:gridCol w:w="119"/>
        <w:gridCol w:w="188"/>
        <w:gridCol w:w="41"/>
        <w:gridCol w:w="244"/>
        <w:gridCol w:w="22"/>
        <w:gridCol w:w="308"/>
        <w:gridCol w:w="143"/>
        <w:gridCol w:w="164"/>
        <w:gridCol w:w="307"/>
        <w:gridCol w:w="70"/>
        <w:gridCol w:w="237"/>
        <w:gridCol w:w="308"/>
      </w:tblGrid>
      <w:tr w:rsidR="000851D1" w:rsidRPr="006D5101" w:rsidTr="001A06BC">
        <w:trPr>
          <w:trHeight w:val="706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15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884" w:type="dxa"/>
            <w:gridSpan w:val="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8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gridSpan w:val="5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086" w:type="dxa"/>
            <w:gridSpan w:val="5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561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415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884" w:type="dxa"/>
            <w:gridSpan w:val="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8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38" w:type="dxa"/>
            <w:gridSpan w:val="5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086" w:type="dxa"/>
            <w:gridSpan w:val="5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626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70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6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415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8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何时受聘</w:t>
            </w:r>
          </w:p>
        </w:tc>
        <w:tc>
          <w:tcPr>
            <w:tcW w:w="1513" w:type="dxa"/>
            <w:gridSpan w:val="8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10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803" w:type="dxa"/>
            <w:gridSpan w:val="9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20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已有中医临床</w:t>
            </w:r>
          </w:p>
          <w:p w:rsidR="000851D1" w:rsidRPr="006D5101" w:rsidRDefault="000851D1" w:rsidP="001A06B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专业学位</w:t>
            </w:r>
          </w:p>
        </w:tc>
        <w:tc>
          <w:tcPr>
            <w:tcW w:w="3729" w:type="dxa"/>
            <w:gridSpan w:val="11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学士□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硕士□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博士□</w:t>
            </w:r>
          </w:p>
        </w:tc>
        <w:tc>
          <w:tcPr>
            <w:tcW w:w="2551" w:type="dxa"/>
            <w:gridSpan w:val="13"/>
            <w:vAlign w:val="center"/>
          </w:tcPr>
          <w:p w:rsidR="000851D1" w:rsidRPr="006D5101" w:rsidRDefault="000851D1" w:rsidP="001A06B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申请中医专业学位</w:t>
            </w:r>
          </w:p>
        </w:tc>
        <w:tc>
          <w:tcPr>
            <w:tcW w:w="2458" w:type="dxa"/>
            <w:gridSpan w:val="1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硕士□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博士□</w:t>
            </w: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从事专业及方向</w:t>
            </w:r>
          </w:p>
        </w:tc>
        <w:tc>
          <w:tcPr>
            <w:tcW w:w="3729" w:type="dxa"/>
            <w:gridSpan w:val="11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从事临床工作时间</w:t>
            </w:r>
          </w:p>
        </w:tc>
        <w:tc>
          <w:tcPr>
            <w:tcW w:w="2458" w:type="dxa"/>
            <w:gridSpan w:val="1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专业特长</w:t>
            </w:r>
          </w:p>
        </w:tc>
        <w:tc>
          <w:tcPr>
            <w:tcW w:w="3729" w:type="dxa"/>
            <w:gridSpan w:val="11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2458" w:type="dxa"/>
            <w:gridSpan w:val="1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676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729" w:type="dxa"/>
            <w:gridSpan w:val="11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458" w:type="dxa"/>
            <w:gridSpan w:val="1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3729" w:type="dxa"/>
            <w:gridSpan w:val="11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住宅电话或手机</w:t>
            </w:r>
          </w:p>
        </w:tc>
        <w:tc>
          <w:tcPr>
            <w:tcW w:w="2458" w:type="dxa"/>
            <w:gridSpan w:val="14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指导老师姓名</w:t>
            </w:r>
          </w:p>
        </w:tc>
        <w:tc>
          <w:tcPr>
            <w:tcW w:w="1415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0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0503" w:type="dxa"/>
            <w:gridSpan w:val="39"/>
            <w:vAlign w:val="center"/>
          </w:tcPr>
          <w:p w:rsidR="000851D1" w:rsidRPr="006D5101" w:rsidRDefault="000851D1" w:rsidP="001A06BC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个人简历（包括大学以上学习简历和主要工作简历）</w:t>
            </w: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 w:val="restart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学习</w:t>
            </w: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167" w:type="dxa"/>
            <w:gridSpan w:val="5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年月至年月</w:t>
            </w:r>
          </w:p>
        </w:tc>
        <w:tc>
          <w:tcPr>
            <w:tcW w:w="2174" w:type="dxa"/>
            <w:gridSpan w:val="9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182" w:type="dxa"/>
            <w:gridSpan w:val="11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15" w:type="dxa"/>
            <w:gridSpan w:val="13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学历及学位</w:t>
            </w: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 w:val="restart"/>
            <w:vAlign w:val="center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工作</w:t>
            </w:r>
          </w:p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167" w:type="dxa"/>
            <w:gridSpan w:val="5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年月至年月</w:t>
            </w:r>
          </w:p>
        </w:tc>
        <w:tc>
          <w:tcPr>
            <w:tcW w:w="2174" w:type="dxa"/>
            <w:gridSpan w:val="9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82" w:type="dxa"/>
            <w:gridSpan w:val="11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从事何种工作</w:t>
            </w:r>
          </w:p>
        </w:tc>
        <w:tc>
          <w:tcPr>
            <w:tcW w:w="2215" w:type="dxa"/>
            <w:gridSpan w:val="13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职务及职称</w:t>
            </w: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702"/>
          <w:jc w:val="center"/>
        </w:trPr>
        <w:tc>
          <w:tcPr>
            <w:tcW w:w="1765" w:type="dxa"/>
            <w:vMerge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5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9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11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3"/>
          </w:tcPr>
          <w:p w:rsidR="000851D1" w:rsidRPr="006D5101" w:rsidRDefault="000851D1" w:rsidP="001A06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51D1" w:rsidRPr="006D5101" w:rsidTr="001A06BC">
        <w:trPr>
          <w:trHeight w:val="2788"/>
          <w:jc w:val="center"/>
        </w:trPr>
        <w:tc>
          <w:tcPr>
            <w:tcW w:w="10503" w:type="dxa"/>
            <w:gridSpan w:val="39"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以往在国内外公开发行期刊上发表的论文及成果奖励</w:t>
            </w: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b/>
                <w:sz w:val="10"/>
                <w:szCs w:val="10"/>
              </w:rPr>
            </w:pPr>
          </w:p>
        </w:tc>
      </w:tr>
      <w:tr w:rsidR="000851D1" w:rsidRPr="006D5101" w:rsidTr="001A06BC">
        <w:trPr>
          <w:trHeight w:val="2469"/>
          <w:jc w:val="center"/>
        </w:trPr>
        <w:tc>
          <w:tcPr>
            <w:tcW w:w="10503" w:type="dxa"/>
            <w:gridSpan w:val="39"/>
          </w:tcPr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申请从事继承学习的理由、是否能保证教学计划的完成</w:t>
            </w: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</w:t>
            </w: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tabs>
                <w:tab w:val="left" w:pos="7272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0851D1" w:rsidRPr="006D5101" w:rsidRDefault="000851D1" w:rsidP="001A06BC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851D1" w:rsidRPr="006D5101" w:rsidTr="001A06BC">
        <w:trPr>
          <w:trHeight w:val="3520"/>
          <w:jc w:val="center"/>
        </w:trPr>
        <w:tc>
          <w:tcPr>
            <w:tcW w:w="10503" w:type="dxa"/>
            <w:gridSpan w:val="39"/>
          </w:tcPr>
          <w:p w:rsidR="000851D1" w:rsidRPr="006D5101" w:rsidRDefault="000851D1" w:rsidP="001A06BC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指导老师意见（明确是否同意带该继承人）</w:t>
            </w:r>
          </w:p>
          <w:p w:rsidR="000851D1" w:rsidRPr="006D5101" w:rsidRDefault="000851D1" w:rsidP="001A06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tabs>
                <w:tab w:val="left" w:pos="7272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0851D1" w:rsidRPr="006D5101" w:rsidRDefault="000851D1" w:rsidP="001A06BC">
            <w:pPr>
              <w:tabs>
                <w:tab w:val="left" w:pos="7272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851D1" w:rsidRPr="006D5101" w:rsidTr="001A06BC">
        <w:trPr>
          <w:trHeight w:val="3520"/>
          <w:jc w:val="center"/>
        </w:trPr>
        <w:tc>
          <w:tcPr>
            <w:tcW w:w="10503" w:type="dxa"/>
            <w:gridSpan w:val="39"/>
          </w:tcPr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所在单位推荐意见（政治思想表现，医德医风，临床工作能力等）</w:t>
            </w:r>
          </w:p>
          <w:p w:rsidR="000851D1" w:rsidRPr="006D5101" w:rsidRDefault="000851D1" w:rsidP="001A06B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（单位盖章）</w:t>
            </w:r>
          </w:p>
          <w:p w:rsidR="000851D1" w:rsidRPr="006D5101" w:rsidRDefault="000851D1" w:rsidP="001A06BC">
            <w:pPr>
              <w:tabs>
                <w:tab w:val="left" w:pos="6732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851D1" w:rsidRPr="006D5101" w:rsidTr="001A06BC">
        <w:trPr>
          <w:trHeight w:val="3520"/>
          <w:jc w:val="center"/>
        </w:trPr>
        <w:tc>
          <w:tcPr>
            <w:tcW w:w="10503" w:type="dxa"/>
            <w:gridSpan w:val="39"/>
          </w:tcPr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省级中医药管理部门审核意见</w:t>
            </w: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40" w:lineRule="exact"/>
              <w:ind w:firstLineChars="350" w:firstLine="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负责人（签章）：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（单位盖章）</w:t>
            </w: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851D1" w:rsidRPr="006D5101" w:rsidTr="001A06BC">
        <w:trPr>
          <w:trHeight w:val="2825"/>
          <w:jc w:val="center"/>
        </w:trPr>
        <w:tc>
          <w:tcPr>
            <w:tcW w:w="10503" w:type="dxa"/>
            <w:gridSpan w:val="39"/>
          </w:tcPr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国家中医药管理局审批意见</w:t>
            </w: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851D1" w:rsidRPr="006D5101" w:rsidRDefault="000851D1" w:rsidP="001A06BC">
            <w:pPr>
              <w:tabs>
                <w:tab w:val="left" w:pos="6837"/>
                <w:tab w:val="left" w:pos="7497"/>
              </w:tabs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</w:p>
          <w:p w:rsidR="000851D1" w:rsidRPr="006D5101" w:rsidRDefault="000851D1" w:rsidP="001A06BC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6D51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0851D1" w:rsidRPr="000851D1" w:rsidRDefault="000851D1" w:rsidP="000851D1">
      <w:pPr>
        <w:spacing w:line="240" w:lineRule="auto"/>
        <w:rPr>
          <w:rFonts w:ascii="Times New Roman" w:eastAsia="宋体" w:hAnsi="Times New Roman" w:cs="Times New Roman"/>
          <w:szCs w:val="24"/>
        </w:rPr>
        <w:sectPr w:rsidR="000851D1" w:rsidRPr="000851D1" w:rsidSect="006D51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D5101">
        <w:rPr>
          <w:rFonts w:ascii="黑体" w:eastAsia="黑体" w:hAnsi="宋体" w:cs="Times New Roman" w:hint="eastAsia"/>
          <w:sz w:val="30"/>
          <w:szCs w:val="30"/>
        </w:rPr>
        <w:t>注：申报中医专业学位的继承人随表提交现有学位证书复印件。</w:t>
      </w:r>
    </w:p>
    <w:p w:rsidR="005C608A" w:rsidRPr="000851D1" w:rsidRDefault="005C608A"/>
    <w:sectPr w:rsidR="005C608A" w:rsidRPr="0008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8A" w:rsidRDefault="005C608A" w:rsidP="000851D1">
      <w:pPr>
        <w:spacing w:line="240" w:lineRule="auto"/>
      </w:pPr>
      <w:r>
        <w:separator/>
      </w:r>
    </w:p>
  </w:endnote>
  <w:endnote w:type="continuationSeparator" w:id="1">
    <w:p w:rsidR="005C608A" w:rsidRDefault="005C608A" w:rsidP="00085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8A" w:rsidRDefault="005C608A" w:rsidP="000851D1">
      <w:pPr>
        <w:spacing w:line="240" w:lineRule="auto"/>
      </w:pPr>
      <w:r>
        <w:separator/>
      </w:r>
    </w:p>
  </w:footnote>
  <w:footnote w:type="continuationSeparator" w:id="1">
    <w:p w:rsidR="005C608A" w:rsidRDefault="005C608A" w:rsidP="00085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1D1"/>
    <w:rsid w:val="000851D1"/>
    <w:rsid w:val="005C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D1"/>
    <w:pPr>
      <w:widowControl w:val="0"/>
      <w:spacing w:line="5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1D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WangYG</dc:creator>
  <cp:keywords/>
  <dc:description/>
  <cp:lastModifiedBy>WangYG</cp:lastModifiedBy>
  <cp:revision>2</cp:revision>
  <dcterms:created xsi:type="dcterms:W3CDTF">2017-07-07T10:53:00Z</dcterms:created>
  <dcterms:modified xsi:type="dcterms:W3CDTF">2017-07-07T10:53:00Z</dcterms:modified>
</cp:coreProperties>
</file>