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wordWrap w:val="0"/>
        <w:spacing w:line="60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陕中医药函〔201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beforeLines="50" w:after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开展</w:t>
      </w: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五</w:t>
      </w:r>
      <w:r>
        <w:rPr>
          <w:rFonts w:hint="eastAsia" w:ascii="方正小标宋简体" w:eastAsia="方正小标宋简体"/>
          <w:sz w:val="44"/>
          <w:szCs w:val="44"/>
        </w:rPr>
        <w:t>届全国悦读中医活动的通知</w:t>
      </w: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各设区市、杨凌示范区卫生计生局（委）、中医药管理局，西咸新区教育卫体局，韩城市、神木市和府谷县卫生计生局，</w:t>
      </w:r>
      <w:r>
        <w:rPr>
          <w:rFonts w:hint="eastAsia" w:eastAsia="仿宋_GB2312"/>
          <w:sz w:val="32"/>
          <w:szCs w:val="32"/>
        </w:rPr>
        <w:t>省中医药学会，</w:t>
      </w:r>
      <w:r>
        <w:rPr>
          <w:rFonts w:hint="eastAsia" w:ascii="仿宋_GB2312" w:eastAsia="仿宋_GB2312"/>
          <w:sz w:val="32"/>
          <w:szCs w:val="32"/>
        </w:rPr>
        <w:t>陕西中医</w:t>
      </w:r>
      <w:r>
        <w:rPr>
          <w:rFonts w:hint="eastAsia" w:ascii="仿宋_GB2312" w:eastAsia="仿宋_GB2312"/>
          <w:sz w:val="32"/>
          <w:szCs w:val="32"/>
          <w:lang w:eastAsia="zh-CN"/>
        </w:rPr>
        <w:t>药大学</w:t>
      </w:r>
      <w:r>
        <w:rPr>
          <w:rFonts w:hint="eastAsia" w:eastAsia="仿宋_GB2312"/>
          <w:sz w:val="32"/>
          <w:szCs w:val="32"/>
        </w:rPr>
        <w:t>，各有关单位：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0" w:afterAutospacing="0" w:line="480" w:lineRule="atLeast"/>
        <w:ind w:left="0" w:right="0" w:firstLine="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根据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《中医中药中国行——中医药健康文化推进行动2018年活动方案》(中国行组办〔2018〕1号)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和《关于印发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第五届全国悦读中医活动方案的通知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》（中国行组办〔2018〕2号）要求，现将《第五届全国悦读中医活动方案》转发给你们（见附件，可在省中医药管理局官方网站</w:t>
      </w:r>
      <w:r>
        <w:rPr>
          <w:rFonts w:hint="default" w:ascii="仿宋_GB2312" w:eastAsia="仿宋_GB2312" w:cstheme="minorBidi"/>
          <w:kern w:val="2"/>
          <w:sz w:val="32"/>
          <w:szCs w:val="32"/>
          <w:lang w:val="en-US" w:eastAsia="zh-CN" w:bidi="ar-SA"/>
        </w:rPr>
        <w:t>www.snatcm.gov.cn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下载），请各地各单位按照要求抓好落实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现将有关事项通知如下</w:t>
      </w:r>
      <w:r>
        <w:rPr>
          <w:rFonts w:hint="eastAsia" w:eastAsia="仿宋_GB2312"/>
          <w:sz w:val="32"/>
          <w:szCs w:val="32"/>
        </w:rPr>
        <w:t>：</w:t>
      </w:r>
    </w:p>
    <w:p>
      <w:pPr>
        <w:spacing w:line="60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一、活动方式</w:t>
      </w: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活动内容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活动对象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hint="eastAsia" w:ascii="仿宋_GB2312" w:eastAsia="仿宋_GB2312"/>
          <w:sz w:val="32"/>
          <w:szCs w:val="32"/>
          <w:lang w:eastAsia="zh-CN"/>
        </w:rPr>
        <w:t>参见方案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2、征集</w:t>
      </w:r>
      <w:r>
        <w:rPr>
          <w:rFonts w:hint="eastAsia" w:ascii="仿宋_GB2312" w:eastAsia="仿宋_GB2312"/>
          <w:sz w:val="32"/>
          <w:szCs w:val="32"/>
          <w:lang w:eastAsia="zh-CN"/>
        </w:rPr>
        <w:t>作品</w:t>
      </w:r>
      <w:r>
        <w:rPr>
          <w:rFonts w:hint="eastAsia" w:ascii="仿宋_GB2312" w:eastAsia="仿宋_GB2312"/>
          <w:sz w:val="32"/>
          <w:szCs w:val="32"/>
        </w:rPr>
        <w:t>经我省</w:t>
      </w:r>
      <w:r>
        <w:rPr>
          <w:rFonts w:hint="eastAsia" w:ascii="仿宋_GB2312" w:eastAsia="仿宋_GB2312"/>
          <w:sz w:val="32"/>
          <w:szCs w:val="32"/>
          <w:lang w:eastAsia="zh-CN"/>
        </w:rPr>
        <w:t>各负责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筛选</w:t>
      </w:r>
      <w:r>
        <w:rPr>
          <w:rFonts w:hint="eastAsia" w:ascii="仿宋_GB2312" w:eastAsia="仿宋_GB2312"/>
          <w:sz w:val="32"/>
          <w:szCs w:val="32"/>
        </w:rPr>
        <w:t>后</w:t>
      </w:r>
      <w:r>
        <w:rPr>
          <w:rFonts w:hint="eastAsia" w:ascii="仿宋_GB2312" w:eastAsia="仿宋_GB2312"/>
          <w:sz w:val="32"/>
          <w:szCs w:val="32"/>
          <w:lang w:eastAsia="zh-CN"/>
        </w:rPr>
        <w:t>推荐至</w:t>
      </w:r>
      <w:r>
        <w:rPr>
          <w:rFonts w:hint="eastAsia" w:ascii="仿宋_GB2312" w:eastAsia="仿宋_GB2312"/>
          <w:sz w:val="32"/>
          <w:szCs w:val="32"/>
        </w:rPr>
        <w:t>活动主办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3、获奖证书、奖品由各负责单位统一发放。</w:t>
      </w:r>
    </w:p>
    <w:p>
      <w:pPr>
        <w:spacing w:line="60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二、组织形式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省中医药管理局负责省级中医医疗机构作品的评选推荐。</w:t>
      </w: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省中医药学会负责</w:t>
      </w:r>
      <w:r>
        <w:rPr>
          <w:rFonts w:hint="eastAsia" w:ascii="仿宋_GB2312" w:eastAsia="仿宋_GB2312"/>
          <w:sz w:val="32"/>
          <w:szCs w:val="32"/>
          <w:lang w:eastAsia="zh-CN"/>
        </w:rPr>
        <w:t>市</w:t>
      </w:r>
      <w:r>
        <w:rPr>
          <w:rFonts w:hint="eastAsia" w:ascii="仿宋_GB2312" w:eastAsia="仿宋_GB2312"/>
          <w:sz w:val="32"/>
          <w:szCs w:val="32"/>
        </w:rPr>
        <w:t>级</w:t>
      </w:r>
      <w:r>
        <w:rPr>
          <w:rFonts w:hint="eastAsia" w:ascii="仿宋_GB2312" w:eastAsia="仿宋_GB2312"/>
          <w:sz w:val="32"/>
          <w:szCs w:val="32"/>
          <w:lang w:eastAsia="zh-CN"/>
        </w:rPr>
        <w:t>及以下</w:t>
      </w:r>
      <w:r>
        <w:rPr>
          <w:rFonts w:hint="eastAsia" w:ascii="仿宋_GB2312" w:eastAsia="仿宋_GB2312"/>
          <w:sz w:val="32"/>
          <w:szCs w:val="32"/>
        </w:rPr>
        <w:t>中医医疗机构作品的评选推荐。</w:t>
      </w:r>
    </w:p>
    <w:p>
      <w:pPr>
        <w:spacing w:line="600" w:lineRule="exact"/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陕西</w:t>
      </w:r>
      <w:r>
        <w:rPr>
          <w:rFonts w:hint="eastAsia" w:ascii="仿宋_GB2312" w:eastAsia="仿宋_GB2312"/>
          <w:sz w:val="32"/>
          <w:szCs w:val="32"/>
          <w:lang w:eastAsia="zh-CN"/>
        </w:rPr>
        <w:t>中医药大学</w:t>
      </w:r>
      <w:r>
        <w:rPr>
          <w:rFonts w:hint="eastAsia" w:ascii="仿宋_GB2312" w:eastAsia="仿宋_GB2312"/>
          <w:sz w:val="32"/>
          <w:szCs w:val="32"/>
        </w:rPr>
        <w:t>负责本校</w:t>
      </w:r>
      <w:r>
        <w:rPr>
          <w:rFonts w:hint="eastAsia" w:ascii="仿宋_GB2312" w:eastAsia="仿宋_GB2312"/>
          <w:sz w:val="32"/>
          <w:szCs w:val="32"/>
          <w:lang w:eastAsia="zh-CN"/>
        </w:rPr>
        <w:t>及各附属医院作品</w:t>
      </w:r>
      <w:r>
        <w:rPr>
          <w:rFonts w:hint="eastAsia" w:ascii="仿宋_GB2312" w:eastAsia="仿宋_GB2312"/>
          <w:sz w:val="32"/>
          <w:szCs w:val="32"/>
        </w:rPr>
        <w:t>的评选</w:t>
      </w:r>
      <w:r>
        <w:rPr>
          <w:rFonts w:hint="eastAsia" w:ascii="仿宋_GB2312" w:eastAsia="仿宋_GB2312"/>
          <w:sz w:val="32"/>
          <w:szCs w:val="32"/>
          <w:lang w:eastAsia="zh-CN"/>
        </w:rPr>
        <w:t>推荐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eastAsia="zh-CN"/>
        </w:rPr>
        <w:t>、其他单位、组织或个人作品</w:t>
      </w:r>
      <w:r>
        <w:rPr>
          <w:rFonts w:hint="eastAsia" w:ascii="仿宋_GB2312" w:eastAsia="仿宋_GB2312"/>
          <w:sz w:val="32"/>
          <w:szCs w:val="32"/>
        </w:rPr>
        <w:t>请联系省中医药管理局</w:t>
      </w:r>
      <w:r>
        <w:rPr>
          <w:rFonts w:hint="eastAsia" w:ascii="仿宋_GB2312" w:eastAsia="仿宋_GB2312"/>
          <w:sz w:val="32"/>
          <w:szCs w:val="32"/>
          <w:lang w:eastAsia="zh-CN"/>
        </w:rPr>
        <w:t>进行提交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三、有关要求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eastAsia="zh-CN"/>
        </w:rPr>
        <w:t>各单位</w:t>
      </w:r>
      <w:r>
        <w:rPr>
          <w:rFonts w:hint="eastAsia" w:ascii="仿宋_GB2312" w:eastAsia="仿宋_GB2312"/>
          <w:sz w:val="32"/>
          <w:szCs w:val="32"/>
        </w:rPr>
        <w:t>将</w:t>
      </w:r>
      <w:r>
        <w:rPr>
          <w:rFonts w:hint="eastAsia" w:ascii="仿宋_GB2312" w:eastAsia="仿宋_GB2312"/>
          <w:sz w:val="32"/>
          <w:szCs w:val="32"/>
          <w:lang w:eastAsia="zh-CN"/>
        </w:rPr>
        <w:t>此</w:t>
      </w:r>
      <w:r>
        <w:rPr>
          <w:rFonts w:hint="eastAsia" w:ascii="仿宋_GB2312" w:eastAsia="仿宋_GB2312"/>
          <w:sz w:val="32"/>
          <w:szCs w:val="32"/>
        </w:rPr>
        <w:t>通知转发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辖区内</w:t>
      </w:r>
      <w:r>
        <w:rPr>
          <w:rFonts w:hint="eastAsia" w:ascii="仿宋_GB2312" w:eastAsia="仿宋_GB2312"/>
          <w:sz w:val="32"/>
          <w:szCs w:val="32"/>
          <w:lang w:eastAsia="zh-CN"/>
        </w:rPr>
        <w:t>各有关单位</w:t>
      </w:r>
      <w:r>
        <w:rPr>
          <w:rFonts w:hint="eastAsia" w:ascii="仿宋_GB2312" w:eastAsia="仿宋_GB2312"/>
          <w:sz w:val="32"/>
          <w:szCs w:val="32"/>
        </w:rPr>
        <w:t>，鼓励单位</w:t>
      </w:r>
      <w:r>
        <w:rPr>
          <w:rFonts w:hint="eastAsia" w:ascii="仿宋_GB2312" w:eastAsia="仿宋_GB2312"/>
          <w:sz w:val="32"/>
          <w:szCs w:val="32"/>
          <w:lang w:eastAsia="zh-CN"/>
        </w:rPr>
        <w:t>、个人积极</w:t>
      </w:r>
      <w:r>
        <w:rPr>
          <w:rFonts w:hint="eastAsia" w:ascii="仿宋_GB2312" w:eastAsia="仿宋_GB2312"/>
          <w:sz w:val="32"/>
          <w:szCs w:val="32"/>
        </w:rPr>
        <w:t>参加，于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日前将作品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作品汇总表</w:t>
      </w:r>
      <w:r>
        <w:rPr>
          <w:rFonts w:hint="eastAsia" w:ascii="仿宋_GB2312" w:eastAsia="仿宋_GB2312"/>
          <w:sz w:val="32"/>
          <w:szCs w:val="32"/>
          <w:lang w:eastAsia="zh-CN"/>
        </w:rPr>
        <w:t>和</w:t>
      </w:r>
      <w:r>
        <w:rPr>
          <w:rFonts w:hint="eastAsia" w:ascii="仿宋_GB2312" w:eastAsia="仿宋_GB2312"/>
          <w:sz w:val="32"/>
          <w:szCs w:val="32"/>
        </w:rPr>
        <w:t>诚信承诺书</w:t>
      </w:r>
      <w:r>
        <w:rPr>
          <w:rFonts w:hint="eastAsia" w:ascii="仿宋_GB2312" w:eastAsia="仿宋_GB2312"/>
          <w:sz w:val="32"/>
          <w:szCs w:val="32"/>
          <w:lang w:eastAsia="zh-CN"/>
        </w:rPr>
        <w:t>（个人签字扫描）电子版通过电子邮件</w:t>
      </w:r>
      <w:r>
        <w:rPr>
          <w:rFonts w:hint="eastAsia" w:ascii="仿宋_GB2312" w:eastAsia="仿宋_GB2312"/>
          <w:sz w:val="32"/>
          <w:szCs w:val="32"/>
        </w:rPr>
        <w:t>报送</w:t>
      </w:r>
      <w:r>
        <w:rPr>
          <w:rFonts w:hint="eastAsia" w:ascii="仿宋_GB2312" w:eastAsia="仿宋_GB2312"/>
          <w:sz w:val="32"/>
          <w:szCs w:val="32"/>
          <w:lang w:eastAsia="zh-CN"/>
        </w:rPr>
        <w:t>所属</w:t>
      </w:r>
      <w:r>
        <w:rPr>
          <w:rFonts w:hint="eastAsia" w:ascii="仿宋_GB2312" w:eastAsia="仿宋_GB2312"/>
          <w:sz w:val="32"/>
          <w:szCs w:val="32"/>
        </w:rPr>
        <w:t>负责单位。</w:t>
      </w:r>
    </w:p>
    <w:p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、各负责单位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日前</w:t>
      </w:r>
      <w:r>
        <w:rPr>
          <w:rFonts w:hint="eastAsia" w:ascii="仿宋_GB2312" w:eastAsia="仿宋_GB2312"/>
          <w:sz w:val="32"/>
          <w:szCs w:val="32"/>
          <w:lang w:eastAsia="zh-CN"/>
        </w:rPr>
        <w:t>将优秀作品</w:t>
      </w:r>
      <w:r>
        <w:rPr>
          <w:rFonts w:hint="eastAsia" w:ascii="仿宋_GB2312" w:eastAsia="仿宋_GB2312"/>
          <w:sz w:val="32"/>
          <w:szCs w:val="32"/>
        </w:rPr>
        <w:t>报送</w:t>
      </w:r>
      <w:r>
        <w:rPr>
          <w:rFonts w:hint="eastAsia" w:ascii="仿宋_GB2312" w:eastAsia="仿宋_GB2312"/>
          <w:sz w:val="32"/>
          <w:szCs w:val="32"/>
          <w:lang w:eastAsia="zh-CN"/>
        </w:rPr>
        <w:t>主办单位</w:t>
      </w:r>
      <w:r>
        <w:rPr>
          <w:rFonts w:hint="eastAsia" w:ascii="仿宋_GB2312" w:eastAsia="仿宋_GB2312"/>
          <w:sz w:val="32"/>
          <w:szCs w:val="32"/>
        </w:rPr>
        <w:t>参加全国复赛。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3、各负责单位</w:t>
      </w:r>
      <w:r>
        <w:rPr>
          <w:rFonts w:hint="eastAsia" w:ascii="仿宋_GB2312" w:eastAsia="仿宋_GB2312"/>
          <w:sz w:val="32"/>
          <w:szCs w:val="32"/>
        </w:rPr>
        <w:t>联系人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省中医药管理局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eastAsia="zh-CN"/>
        </w:rPr>
        <w:t>倪国辉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029-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89620719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邮箱：niguohui@snatcm.gov.cn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省中医药学会    张玉茜  029-87275672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邮箱：</w:t>
      </w:r>
      <w:r>
        <w:rPr>
          <w:rFonts w:hint="eastAsia" w:ascii="仿宋_GB2312" w:eastAsia="仿宋_GB2312"/>
          <w:sz w:val="32"/>
          <w:szCs w:val="32"/>
        </w:rPr>
        <w:t>363220037@qq.com</w:t>
      </w:r>
    </w:p>
    <w:p>
      <w:pPr>
        <w:spacing w:line="600" w:lineRule="exact"/>
        <w:ind w:firstLine="63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陕西中医药大学  吴  晨  029-38185029</w:t>
      </w:r>
    </w:p>
    <w:p>
      <w:pPr>
        <w:spacing w:line="600" w:lineRule="exact"/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</w:t>
      </w:r>
      <w:r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  <w:t>《第五届全国悦读中医活动方案》</w:t>
      </w:r>
    </w:p>
    <w:p>
      <w:pPr>
        <w:spacing w:line="600" w:lineRule="exact"/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rPr>
          <w:rFonts w:hint="eastAsia" w:ascii="仿宋_GB2312" w:eastAsia="仿宋_GB2312" w:cstheme="minorBidi"/>
          <w:kern w:val="2"/>
          <w:sz w:val="32"/>
          <w:szCs w:val="32"/>
          <w:lang w:val="en-US" w:eastAsia="zh-CN" w:bidi="ar-SA"/>
        </w:rPr>
      </w:pPr>
    </w:p>
    <w:p>
      <w:pPr>
        <w:spacing w:line="600" w:lineRule="exact"/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陕西省中医药管理局</w:t>
      </w:r>
    </w:p>
    <w:p>
      <w:pPr>
        <w:spacing w:line="600" w:lineRule="exact"/>
        <w:ind w:firstLine="630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701" w:right="1304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BA"/>
    <w:rsid w:val="00014632"/>
    <w:rsid w:val="0007578C"/>
    <w:rsid w:val="000C7CBE"/>
    <w:rsid w:val="00104373"/>
    <w:rsid w:val="0016104F"/>
    <w:rsid w:val="00217E30"/>
    <w:rsid w:val="0025400C"/>
    <w:rsid w:val="00273ECB"/>
    <w:rsid w:val="002D3120"/>
    <w:rsid w:val="002F69B2"/>
    <w:rsid w:val="003F10BA"/>
    <w:rsid w:val="00417265"/>
    <w:rsid w:val="00440F39"/>
    <w:rsid w:val="00473D7F"/>
    <w:rsid w:val="00485ED9"/>
    <w:rsid w:val="004F0779"/>
    <w:rsid w:val="00534F87"/>
    <w:rsid w:val="005D4BBD"/>
    <w:rsid w:val="005D54D1"/>
    <w:rsid w:val="0067395A"/>
    <w:rsid w:val="00694C88"/>
    <w:rsid w:val="006A618F"/>
    <w:rsid w:val="006C6D55"/>
    <w:rsid w:val="007C5C79"/>
    <w:rsid w:val="007D1368"/>
    <w:rsid w:val="007E5560"/>
    <w:rsid w:val="008008E8"/>
    <w:rsid w:val="00802473"/>
    <w:rsid w:val="0083372D"/>
    <w:rsid w:val="00853B76"/>
    <w:rsid w:val="008614CE"/>
    <w:rsid w:val="008905D6"/>
    <w:rsid w:val="008A1965"/>
    <w:rsid w:val="009A5CF2"/>
    <w:rsid w:val="00A445AD"/>
    <w:rsid w:val="00A81CC3"/>
    <w:rsid w:val="00AC2D0F"/>
    <w:rsid w:val="00AD4852"/>
    <w:rsid w:val="00B26284"/>
    <w:rsid w:val="00B51783"/>
    <w:rsid w:val="00C23702"/>
    <w:rsid w:val="00C4354D"/>
    <w:rsid w:val="00CC7D51"/>
    <w:rsid w:val="00DC4CA3"/>
    <w:rsid w:val="00DE3DD7"/>
    <w:rsid w:val="00E01265"/>
    <w:rsid w:val="00E51D35"/>
    <w:rsid w:val="00E629C0"/>
    <w:rsid w:val="00F2687C"/>
    <w:rsid w:val="00F329A9"/>
    <w:rsid w:val="00FB096A"/>
    <w:rsid w:val="00FD1563"/>
    <w:rsid w:val="01346B14"/>
    <w:rsid w:val="01B72F6A"/>
    <w:rsid w:val="02035D6C"/>
    <w:rsid w:val="021C463E"/>
    <w:rsid w:val="0262020C"/>
    <w:rsid w:val="02900FAF"/>
    <w:rsid w:val="08432D5C"/>
    <w:rsid w:val="08776E4E"/>
    <w:rsid w:val="095A68EC"/>
    <w:rsid w:val="0B9402DE"/>
    <w:rsid w:val="0BFB47C5"/>
    <w:rsid w:val="0EAB5ED9"/>
    <w:rsid w:val="0F1E66A2"/>
    <w:rsid w:val="0FA71B9B"/>
    <w:rsid w:val="0FCD1654"/>
    <w:rsid w:val="114C5574"/>
    <w:rsid w:val="11BF37B4"/>
    <w:rsid w:val="13787C6D"/>
    <w:rsid w:val="14D1618B"/>
    <w:rsid w:val="15C62F23"/>
    <w:rsid w:val="1A7E17E8"/>
    <w:rsid w:val="1B1B58D0"/>
    <w:rsid w:val="1C244943"/>
    <w:rsid w:val="1C736CF0"/>
    <w:rsid w:val="1D1160C7"/>
    <w:rsid w:val="209C25F6"/>
    <w:rsid w:val="21FF42EE"/>
    <w:rsid w:val="22CA0434"/>
    <w:rsid w:val="236738AE"/>
    <w:rsid w:val="23E23229"/>
    <w:rsid w:val="254B39B0"/>
    <w:rsid w:val="259C4ED3"/>
    <w:rsid w:val="276C1901"/>
    <w:rsid w:val="2888426A"/>
    <w:rsid w:val="2A7F5C7E"/>
    <w:rsid w:val="2C8D04D1"/>
    <w:rsid w:val="2EBB6141"/>
    <w:rsid w:val="2F564EC5"/>
    <w:rsid w:val="31413FD0"/>
    <w:rsid w:val="32750742"/>
    <w:rsid w:val="3486034A"/>
    <w:rsid w:val="35AD4726"/>
    <w:rsid w:val="35F063B0"/>
    <w:rsid w:val="362854D7"/>
    <w:rsid w:val="38350CC2"/>
    <w:rsid w:val="39097A9E"/>
    <w:rsid w:val="39833EAD"/>
    <w:rsid w:val="3B454632"/>
    <w:rsid w:val="3CCA30AE"/>
    <w:rsid w:val="3D0C0F14"/>
    <w:rsid w:val="3F914AC0"/>
    <w:rsid w:val="40F91AD7"/>
    <w:rsid w:val="414E0B49"/>
    <w:rsid w:val="41C37D7A"/>
    <w:rsid w:val="430A7875"/>
    <w:rsid w:val="436C5EF7"/>
    <w:rsid w:val="45382CBE"/>
    <w:rsid w:val="467B7142"/>
    <w:rsid w:val="487D02B5"/>
    <w:rsid w:val="4985698D"/>
    <w:rsid w:val="4A44269A"/>
    <w:rsid w:val="4A53645E"/>
    <w:rsid w:val="4D3B26C1"/>
    <w:rsid w:val="4DF40262"/>
    <w:rsid w:val="50545901"/>
    <w:rsid w:val="50E20DA2"/>
    <w:rsid w:val="521D6407"/>
    <w:rsid w:val="52700D23"/>
    <w:rsid w:val="5275039C"/>
    <w:rsid w:val="537C06EC"/>
    <w:rsid w:val="553A43A7"/>
    <w:rsid w:val="55444EDC"/>
    <w:rsid w:val="561A795E"/>
    <w:rsid w:val="576F41E0"/>
    <w:rsid w:val="57F47210"/>
    <w:rsid w:val="59CB6D04"/>
    <w:rsid w:val="5C652160"/>
    <w:rsid w:val="5E347B9B"/>
    <w:rsid w:val="5F1C42AD"/>
    <w:rsid w:val="5F3E017F"/>
    <w:rsid w:val="6138058F"/>
    <w:rsid w:val="626B547D"/>
    <w:rsid w:val="62B94107"/>
    <w:rsid w:val="63067D4C"/>
    <w:rsid w:val="63B91CEE"/>
    <w:rsid w:val="64EA1A1B"/>
    <w:rsid w:val="68AC70E4"/>
    <w:rsid w:val="68E826B2"/>
    <w:rsid w:val="69D573B3"/>
    <w:rsid w:val="6A254575"/>
    <w:rsid w:val="6C324A83"/>
    <w:rsid w:val="6CD27DA5"/>
    <w:rsid w:val="6CEF79E8"/>
    <w:rsid w:val="6D3833C9"/>
    <w:rsid w:val="6DAA539B"/>
    <w:rsid w:val="6E034638"/>
    <w:rsid w:val="6EEC7C1E"/>
    <w:rsid w:val="6FDA617D"/>
    <w:rsid w:val="70405CD0"/>
    <w:rsid w:val="708F26D2"/>
    <w:rsid w:val="71BA7618"/>
    <w:rsid w:val="74222ADA"/>
    <w:rsid w:val="790F4C45"/>
    <w:rsid w:val="7A850A45"/>
    <w:rsid w:val="7BEC53B9"/>
    <w:rsid w:val="7CDF7DD5"/>
    <w:rsid w:val="7E060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763</Characters>
  <Lines>6</Lines>
  <Paragraphs>1</Paragraphs>
  <TotalTime>10</TotalTime>
  <ScaleCrop>false</ScaleCrop>
  <LinksUpToDate>false</LinksUpToDate>
  <CharactersWithSpaces>895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2015-04-13T08:55:00Z</dcterms:created>
  <dc:creator>yu</dc:creator>
  <cp:lastModifiedBy>happy</cp:lastModifiedBy>
  <cp:lastPrinted>2016-04-29T01:50:00Z</cp:lastPrinted>
  <dcterms:modified xsi:type="dcterms:W3CDTF">2018-07-11T07:13:57Z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